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65E0" w14:textId="77777777" w:rsidR="00DF5300" w:rsidRPr="00417793" w:rsidRDefault="00DF5300" w:rsidP="00DF5300">
      <w:pPr>
        <w:spacing w:before="100" w:beforeAutospacing="1" w:after="100" w:afterAutospacing="1"/>
        <w:jc w:val="center"/>
        <w:rPr>
          <w:rFonts w:ascii="Calibri" w:eastAsia="Times New Roman" w:hAnsi="Calibri" w:cs="Calibri"/>
          <w:sz w:val="28"/>
          <w:szCs w:val="28"/>
          <w:lang w:val="nl-NL"/>
        </w:rPr>
      </w:pPr>
      <w:r w:rsidRPr="00417793">
        <w:rPr>
          <w:rFonts w:ascii="Calibri" w:eastAsia="Times New Roman" w:hAnsi="Calibri" w:cs="Calibri"/>
          <w:sz w:val="28"/>
          <w:szCs w:val="28"/>
          <w:lang w:val="nl-NL"/>
        </w:rPr>
        <w:t>ALGEMENE VOORWAARDEN BEHORENDE BIJ DE LESOVEREENKOMST VAN VERKEERSCHOOL CREEMERS-BELFORT TE MAASTRICHT.</w:t>
      </w:r>
    </w:p>
    <w:p w14:paraId="26DB26B5" w14:textId="77777777" w:rsidR="00DF5300" w:rsidRPr="00417793" w:rsidRDefault="00DF5300" w:rsidP="00DF5300">
      <w:pPr>
        <w:spacing w:before="100" w:beforeAutospacing="1" w:after="100" w:afterAutospacing="1"/>
        <w:jc w:val="center"/>
        <w:rPr>
          <w:rFonts w:ascii="Times New Roman" w:eastAsia="Times New Roman" w:hAnsi="Times New Roman" w:cs="Times New Roman"/>
          <w:lang w:val="nl-NL"/>
        </w:rPr>
      </w:pPr>
    </w:p>
    <w:p w14:paraId="4068A98C" w14:textId="77777777" w:rsidR="00B5390E" w:rsidRPr="00417793" w:rsidRDefault="00DF5300" w:rsidP="00DF5300">
      <w:pPr>
        <w:spacing w:before="100" w:beforeAutospacing="1" w:after="100" w:afterAutospacing="1"/>
        <w:rPr>
          <w:rFonts w:ascii="Calibri" w:eastAsia="Times New Roman" w:hAnsi="Calibri" w:cs="Calibri"/>
          <w:b/>
          <w:bCs/>
          <w:lang w:val="nl-NL"/>
        </w:rPr>
      </w:pPr>
      <w:r w:rsidRPr="00417793">
        <w:rPr>
          <w:rFonts w:ascii="Calibri" w:eastAsia="Times New Roman" w:hAnsi="Calibri" w:cs="Calibri"/>
          <w:b/>
          <w:bCs/>
          <w:lang w:val="nl-NL"/>
        </w:rPr>
        <w:t xml:space="preserve">Artikel 1 </w:t>
      </w:r>
      <w:r w:rsidR="00B5390E" w:rsidRPr="00417793">
        <w:rPr>
          <w:rFonts w:ascii="Calibri" w:eastAsia="Times New Roman" w:hAnsi="Calibri" w:cs="Calibri"/>
          <w:b/>
          <w:bCs/>
          <w:lang w:val="nl-NL"/>
        </w:rPr>
        <w:t xml:space="preserve">- </w:t>
      </w:r>
      <w:r w:rsidRPr="00417793">
        <w:rPr>
          <w:rFonts w:ascii="Calibri" w:eastAsia="Times New Roman" w:hAnsi="Calibri" w:cs="Calibri"/>
          <w:b/>
          <w:bCs/>
          <w:lang w:val="nl-NL"/>
        </w:rPr>
        <w:t>Verplichting rijschool</w:t>
      </w:r>
    </w:p>
    <w:p w14:paraId="0A3D37C1" w14:textId="77777777" w:rsidR="00DF5300" w:rsidRPr="00417793" w:rsidRDefault="00DF5300" w:rsidP="00DF5300">
      <w:p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sz w:val="22"/>
          <w:szCs w:val="22"/>
          <w:lang w:val="nl-NL"/>
        </w:rPr>
        <w:t xml:space="preserve">De rijschool dient er zorg voor te dragen: </w:t>
      </w:r>
    </w:p>
    <w:p w14:paraId="69909D0F" w14:textId="77777777" w:rsidR="00DF5300" w:rsidRPr="00417793" w:rsidRDefault="00DF5300" w:rsidP="00DF5300">
      <w:pPr>
        <w:numPr>
          <w:ilvl w:val="0"/>
          <w:numId w:val="1"/>
        </w:num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sz w:val="22"/>
          <w:szCs w:val="22"/>
          <w:lang w:val="nl-NL"/>
        </w:rPr>
        <w:t xml:space="preserve">Dat de les wordt gegeven door instructeurs, die voldoen aan de bepaling van de W.R.M. </w:t>
      </w:r>
    </w:p>
    <w:p w14:paraId="6BE64042" w14:textId="77777777" w:rsidR="00DF5300" w:rsidRPr="00417793" w:rsidRDefault="00DF5300" w:rsidP="00DF5300">
      <w:pPr>
        <w:numPr>
          <w:ilvl w:val="0"/>
          <w:numId w:val="1"/>
        </w:num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sz w:val="22"/>
          <w:szCs w:val="22"/>
          <w:lang w:val="nl-NL"/>
        </w:rPr>
        <w:t xml:space="preserve">Dat de leerling zoveel mogelijk rijles krijgt van dezelfde instructeur. </w:t>
      </w:r>
    </w:p>
    <w:p w14:paraId="7B3C0ED2" w14:textId="77777777" w:rsidR="00DF5300" w:rsidRPr="00417793" w:rsidRDefault="00DF5300" w:rsidP="00DF5300">
      <w:pPr>
        <w:numPr>
          <w:ilvl w:val="0"/>
          <w:numId w:val="1"/>
        </w:num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sz w:val="22"/>
          <w:szCs w:val="22"/>
          <w:lang w:val="nl-NL"/>
        </w:rPr>
        <w:t xml:space="preserve">Dat uiterlijk 2 weken na de datum waarop overeenstemming met de leerling is bereikt dat het onderzoek naar de rijvaardigheid kan worden aangevraagd en de leerling de kosten van het onderzoek aan de rijschool heeft voldaan, de aanvraag daadwerkelijk is ingediend bij de Stichting Centraal Bureau Rijvaardigheidsbewijzen, Bureau Nader Onderzoek Rijvaardigheid of de CCV, onder voldoening van de daarvoor geldende bedragen en gelden. </w:t>
      </w:r>
    </w:p>
    <w:p w14:paraId="4A118F64" w14:textId="77777777" w:rsidR="00DF5300" w:rsidRPr="00417793" w:rsidRDefault="00DF5300" w:rsidP="00DF5300">
      <w:pPr>
        <w:numPr>
          <w:ilvl w:val="0"/>
          <w:numId w:val="1"/>
        </w:num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sz w:val="22"/>
          <w:szCs w:val="22"/>
          <w:lang w:val="nl-NL"/>
        </w:rPr>
        <w:t xml:space="preserve">Dat de leerling via de rijschool het onderzoek heeft aangevraagd, op de datum en tijd waarvoor zij of hij is opgeroepen door het CBR, CCV of BNOR de beschikking heeft over hetzelfde les- voertuig of motor als waarin hij rijles heeft ontvangen, of tenminste over een lesvoertuig van hetzelfde type. </w:t>
      </w:r>
    </w:p>
    <w:p w14:paraId="1EB6C7F8" w14:textId="77777777" w:rsidR="00DF5300" w:rsidRPr="00417793" w:rsidRDefault="00DF5300" w:rsidP="00DF5300">
      <w:pPr>
        <w:numPr>
          <w:ilvl w:val="0"/>
          <w:numId w:val="1"/>
        </w:num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sz w:val="22"/>
          <w:szCs w:val="22"/>
          <w:lang w:val="nl-NL"/>
        </w:rPr>
        <w:t xml:space="preserve">Dat de tijdsduur van de te geven rijles, zoals overeengekomen in de les overeenkomst, volledig wordt benut voor het geven van rijles. </w:t>
      </w:r>
    </w:p>
    <w:p w14:paraId="65224A5C" w14:textId="77777777" w:rsidR="00DF5300" w:rsidRPr="00417793" w:rsidRDefault="00DF5300" w:rsidP="00DF5300">
      <w:pPr>
        <w:numPr>
          <w:ilvl w:val="0"/>
          <w:numId w:val="1"/>
        </w:num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sz w:val="22"/>
          <w:szCs w:val="22"/>
          <w:lang w:val="nl-NL"/>
        </w:rPr>
        <w:t xml:space="preserve">Rijschool verbindt zich om vertrouwelijk om te gaan met alle door de leerling aan hem toevertrouwde gegevens. </w:t>
      </w:r>
    </w:p>
    <w:p w14:paraId="6F8BA062" w14:textId="77777777" w:rsidR="00DF5300" w:rsidRPr="00417793" w:rsidRDefault="00DF5300" w:rsidP="00DF5300">
      <w:pPr>
        <w:spacing w:before="100" w:beforeAutospacing="1" w:after="100" w:afterAutospacing="1"/>
        <w:rPr>
          <w:rFonts w:ascii="Calibri" w:eastAsia="Times New Roman" w:hAnsi="Calibri" w:cs="Calibri"/>
          <w:b/>
          <w:bCs/>
          <w:lang w:val="nl-NL"/>
        </w:rPr>
      </w:pPr>
    </w:p>
    <w:p w14:paraId="5A94BE32" w14:textId="77777777" w:rsidR="00B5390E" w:rsidRPr="00417793" w:rsidRDefault="00DF5300" w:rsidP="00DF5300">
      <w:pPr>
        <w:spacing w:before="100" w:beforeAutospacing="1" w:after="100" w:afterAutospacing="1"/>
        <w:rPr>
          <w:rFonts w:ascii="Calibri" w:eastAsia="Times New Roman" w:hAnsi="Calibri" w:cs="Calibri"/>
          <w:b/>
          <w:bCs/>
          <w:lang w:val="nl-NL"/>
        </w:rPr>
      </w:pPr>
      <w:r w:rsidRPr="00417793">
        <w:rPr>
          <w:rFonts w:ascii="Calibri" w:eastAsia="Times New Roman" w:hAnsi="Calibri" w:cs="Calibri"/>
          <w:b/>
          <w:bCs/>
          <w:lang w:val="nl-NL"/>
        </w:rPr>
        <w:t xml:space="preserve">Artikel 2 </w:t>
      </w:r>
      <w:r w:rsidR="00B5390E" w:rsidRPr="00417793">
        <w:rPr>
          <w:rFonts w:ascii="Calibri" w:eastAsia="Times New Roman" w:hAnsi="Calibri" w:cs="Calibri"/>
          <w:b/>
          <w:bCs/>
          <w:lang w:val="nl-NL"/>
        </w:rPr>
        <w:t xml:space="preserve">- </w:t>
      </w:r>
      <w:r w:rsidRPr="00417793">
        <w:rPr>
          <w:rFonts w:ascii="Calibri" w:eastAsia="Times New Roman" w:hAnsi="Calibri" w:cs="Calibri"/>
          <w:b/>
          <w:bCs/>
          <w:lang w:val="nl-NL"/>
        </w:rPr>
        <w:t>Verplichtingen leerling</w:t>
      </w:r>
    </w:p>
    <w:p w14:paraId="175161E7" w14:textId="77777777" w:rsidR="00DF5300" w:rsidRPr="00417793" w:rsidRDefault="00DF5300" w:rsidP="00DF5300">
      <w:p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sz w:val="22"/>
          <w:szCs w:val="22"/>
          <w:lang w:val="nl-NL"/>
        </w:rPr>
        <w:t xml:space="preserve">De leerling is verplicht: </w:t>
      </w:r>
    </w:p>
    <w:p w14:paraId="28259750" w14:textId="77777777" w:rsidR="00DF5300" w:rsidRPr="00417793" w:rsidRDefault="00DF5300" w:rsidP="00DF5300">
      <w:pPr>
        <w:numPr>
          <w:ilvl w:val="0"/>
          <w:numId w:val="2"/>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Zich te houden aan de afgesproken datum, tijd en plaats voor de rijles ( door de rijschool wordt een wachttijd van 15 minuten in acht genomen) en bij het niet verschijnen op het afgesproken lesuur zonder tijdige afzegging, de volledige lesprijs te voldoen. </w:t>
      </w:r>
    </w:p>
    <w:p w14:paraId="452A9AF9" w14:textId="5CE5322D" w:rsidR="00DF5300" w:rsidRPr="00417793" w:rsidRDefault="00DF5300" w:rsidP="00DF5300">
      <w:pPr>
        <w:numPr>
          <w:ilvl w:val="0"/>
          <w:numId w:val="2"/>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De volledige lesprijs</w:t>
      </w:r>
      <w:r w:rsidR="00417793" w:rsidRPr="00417793">
        <w:rPr>
          <w:rFonts w:ascii="Calibri" w:eastAsia="Times New Roman" w:hAnsi="Calibri" w:cs="Calibri"/>
          <w:sz w:val="22"/>
          <w:szCs w:val="22"/>
          <w:lang w:val="nl-NL"/>
        </w:rPr>
        <w:t>/</w:t>
      </w:r>
      <w:r w:rsidR="00417793">
        <w:rPr>
          <w:rFonts w:ascii="Calibri" w:eastAsia="Times New Roman" w:hAnsi="Calibri" w:cs="Calibri"/>
          <w:sz w:val="22"/>
          <w:szCs w:val="22"/>
          <w:lang w:val="nl-NL"/>
        </w:rPr>
        <w:t>cursusprijs</w:t>
      </w:r>
      <w:r w:rsidRPr="00417793">
        <w:rPr>
          <w:rFonts w:ascii="Calibri" w:eastAsia="Times New Roman" w:hAnsi="Calibri" w:cs="Calibri"/>
          <w:sz w:val="22"/>
          <w:szCs w:val="22"/>
          <w:lang w:val="nl-NL"/>
        </w:rPr>
        <w:t xml:space="preserve"> te voldoen indien de rijles</w:t>
      </w:r>
      <w:r w:rsidR="00417793">
        <w:rPr>
          <w:rFonts w:ascii="Calibri" w:eastAsia="Times New Roman" w:hAnsi="Calibri" w:cs="Calibri"/>
          <w:sz w:val="22"/>
          <w:szCs w:val="22"/>
          <w:lang w:val="nl-NL"/>
        </w:rPr>
        <w:t>/nascholingscursus/code 95</w:t>
      </w:r>
      <w:r w:rsidRPr="00417793">
        <w:rPr>
          <w:rFonts w:ascii="Calibri" w:eastAsia="Times New Roman" w:hAnsi="Calibri" w:cs="Calibri"/>
          <w:sz w:val="22"/>
          <w:szCs w:val="22"/>
          <w:lang w:val="nl-NL"/>
        </w:rPr>
        <w:t xml:space="preserve"> wordt afgezegd binnen 48 uur voor de afgesproken tijd ( zondagen en feestdagen worden niet meegerekend). </w:t>
      </w:r>
    </w:p>
    <w:p w14:paraId="0E88242B" w14:textId="77777777" w:rsidR="00DF5300" w:rsidRPr="00417793" w:rsidRDefault="00DF5300" w:rsidP="00DF5300">
      <w:pPr>
        <w:numPr>
          <w:ilvl w:val="0"/>
          <w:numId w:val="2"/>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Alle aanwijzingen van de </w:t>
      </w:r>
      <w:proofErr w:type="spellStart"/>
      <w:r w:rsidRPr="00417793">
        <w:rPr>
          <w:rFonts w:ascii="Calibri" w:eastAsia="Times New Roman" w:hAnsi="Calibri" w:cs="Calibri"/>
          <w:sz w:val="22"/>
          <w:szCs w:val="22"/>
          <w:lang w:val="nl-NL"/>
        </w:rPr>
        <w:t>rij-instructeur</w:t>
      </w:r>
      <w:proofErr w:type="spellEnd"/>
      <w:r w:rsidRPr="00417793">
        <w:rPr>
          <w:rFonts w:ascii="Calibri" w:eastAsia="Times New Roman" w:hAnsi="Calibri" w:cs="Calibri"/>
          <w:sz w:val="22"/>
          <w:szCs w:val="22"/>
          <w:lang w:val="nl-NL"/>
        </w:rPr>
        <w:t xml:space="preserve"> tijdens de lessen op te volgen. </w:t>
      </w:r>
    </w:p>
    <w:p w14:paraId="17E033B4" w14:textId="77777777" w:rsidR="00DF5300" w:rsidRPr="00417793" w:rsidRDefault="00DF5300" w:rsidP="00DF5300">
      <w:pPr>
        <w:numPr>
          <w:ilvl w:val="0"/>
          <w:numId w:val="2"/>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Het met de rijschool overeengekomen lesschema, zoals bij voorbeeld het aantal te volgen lessen in een week tot aan de datum van het onderzoek na te komen. </w:t>
      </w:r>
    </w:p>
    <w:p w14:paraId="0F2C4F12" w14:textId="77777777" w:rsidR="00DF5300" w:rsidRPr="00417793" w:rsidRDefault="00DF5300" w:rsidP="00DF5300">
      <w:pPr>
        <w:numPr>
          <w:ilvl w:val="0"/>
          <w:numId w:val="2"/>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De leerling dient bij het onderzoek naar de rijvaardigheid bij zowel het theorie-examen, dan het praktijkexamen een geldig legitimatiebewijs mee te nemen. </w:t>
      </w:r>
    </w:p>
    <w:p w14:paraId="31E20E60" w14:textId="77777777" w:rsidR="00DF5300" w:rsidRPr="00417793" w:rsidRDefault="00DF5300" w:rsidP="00DF5300">
      <w:pPr>
        <w:numPr>
          <w:ilvl w:val="0"/>
          <w:numId w:val="2"/>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Bij het praktijkexamen dient hij of zij tevens een geldig </w:t>
      </w:r>
      <w:proofErr w:type="spellStart"/>
      <w:r w:rsidRPr="00417793">
        <w:rPr>
          <w:rFonts w:ascii="Calibri" w:eastAsia="Times New Roman" w:hAnsi="Calibri" w:cs="Calibri"/>
          <w:sz w:val="22"/>
          <w:szCs w:val="22"/>
          <w:lang w:val="nl-NL"/>
        </w:rPr>
        <w:t>theoriecerti</w:t>
      </w:r>
      <w:proofErr w:type="spellEnd"/>
      <w:r w:rsidRPr="00417793">
        <w:rPr>
          <w:rFonts w:ascii="Calibri" w:eastAsia="Times New Roman" w:hAnsi="Calibri" w:cs="Calibri"/>
          <w:sz w:val="22"/>
          <w:szCs w:val="22"/>
          <w:lang w:val="nl-NL"/>
        </w:rPr>
        <w:t xml:space="preserve"> </w:t>
      </w:r>
      <w:proofErr w:type="spellStart"/>
      <w:r w:rsidRPr="00417793">
        <w:rPr>
          <w:rFonts w:ascii="Calibri" w:eastAsia="Times New Roman" w:hAnsi="Calibri" w:cs="Calibri"/>
          <w:sz w:val="22"/>
          <w:szCs w:val="22"/>
          <w:lang w:val="nl-NL"/>
        </w:rPr>
        <w:t>caat</w:t>
      </w:r>
      <w:proofErr w:type="spellEnd"/>
      <w:r w:rsidRPr="00417793">
        <w:rPr>
          <w:rFonts w:ascii="Calibri" w:eastAsia="Times New Roman" w:hAnsi="Calibri" w:cs="Calibri"/>
          <w:sz w:val="22"/>
          <w:szCs w:val="22"/>
          <w:lang w:val="nl-NL"/>
        </w:rPr>
        <w:t xml:space="preserve"> mee te nemen. </w:t>
      </w:r>
    </w:p>
    <w:p w14:paraId="484E527D" w14:textId="77777777" w:rsidR="00DF5300" w:rsidRPr="00417793" w:rsidRDefault="00DF5300" w:rsidP="00DF5300">
      <w:pPr>
        <w:numPr>
          <w:ilvl w:val="0"/>
          <w:numId w:val="2"/>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Na inschrijving heeft de leerling een bedenktijd van 14 dagen om zijn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te annuleren. </w:t>
      </w:r>
    </w:p>
    <w:p w14:paraId="7FBF6889" w14:textId="2EA48CD7" w:rsidR="00DF5300" w:rsidRPr="00DF5300" w:rsidRDefault="00DF5300" w:rsidP="00DF5300">
      <w:pPr>
        <w:spacing w:before="100" w:beforeAutospacing="1" w:after="100" w:afterAutospacing="1"/>
        <w:ind w:left="720"/>
        <w:rPr>
          <w:rFonts w:ascii="Calibri" w:eastAsia="Times New Roman" w:hAnsi="Calibri" w:cs="Calibri"/>
          <w:sz w:val="22"/>
          <w:szCs w:val="22"/>
        </w:rPr>
      </w:pPr>
      <w:proofErr w:type="spellStart"/>
      <w:r w:rsidRPr="00DF5300">
        <w:rPr>
          <w:rFonts w:ascii="Calibri" w:eastAsia="Times New Roman" w:hAnsi="Calibri" w:cs="Calibri"/>
          <w:sz w:val="22"/>
          <w:szCs w:val="22"/>
        </w:rPr>
        <w:t>Algemene</w:t>
      </w:r>
      <w:proofErr w:type="spellEnd"/>
      <w:r w:rsidRPr="00DF5300">
        <w:rPr>
          <w:rFonts w:ascii="Calibri" w:eastAsia="Times New Roman" w:hAnsi="Calibri" w:cs="Calibri"/>
          <w:sz w:val="22"/>
          <w:szCs w:val="22"/>
        </w:rPr>
        <w:t xml:space="preserve"> </w:t>
      </w:r>
      <w:proofErr w:type="spellStart"/>
      <w:r w:rsidRPr="00DF5300">
        <w:rPr>
          <w:rFonts w:ascii="Calibri" w:eastAsia="Times New Roman" w:hAnsi="Calibri" w:cs="Calibri"/>
          <w:sz w:val="22"/>
          <w:szCs w:val="22"/>
        </w:rPr>
        <w:t>voorwaarden</w:t>
      </w:r>
      <w:proofErr w:type="spellEnd"/>
      <w:r w:rsidRPr="00DF5300">
        <w:rPr>
          <w:rFonts w:ascii="Calibri" w:eastAsia="Times New Roman" w:hAnsi="Calibri" w:cs="Calibri"/>
          <w:sz w:val="22"/>
          <w:szCs w:val="22"/>
        </w:rPr>
        <w:t xml:space="preserve"> 20</w:t>
      </w:r>
      <w:r w:rsidR="00BA2661">
        <w:rPr>
          <w:rFonts w:ascii="Calibri" w:eastAsia="Times New Roman" w:hAnsi="Calibri" w:cs="Calibri"/>
          <w:sz w:val="22"/>
          <w:szCs w:val="22"/>
        </w:rPr>
        <w:t>26</w:t>
      </w:r>
      <w:r w:rsidRPr="00DF5300">
        <w:rPr>
          <w:rFonts w:ascii="Calibri" w:eastAsia="Times New Roman" w:hAnsi="Calibri" w:cs="Calibri"/>
          <w:sz w:val="22"/>
          <w:szCs w:val="22"/>
        </w:rPr>
        <w:t xml:space="preserve"> </w:t>
      </w:r>
    </w:p>
    <w:p w14:paraId="6D1A5BE2" w14:textId="77777777" w:rsidR="00DF5300" w:rsidRPr="00B5390E" w:rsidRDefault="00DF5300" w:rsidP="00DF5300">
      <w:pPr>
        <w:spacing w:before="100" w:beforeAutospacing="1" w:after="100" w:afterAutospacing="1"/>
        <w:rPr>
          <w:rFonts w:ascii="Calibri" w:eastAsia="Times New Roman" w:hAnsi="Calibri" w:cs="Calibri"/>
          <w:b/>
          <w:bCs/>
        </w:rPr>
      </w:pPr>
      <w:r w:rsidRPr="00DF5300">
        <w:rPr>
          <w:rFonts w:ascii="Calibri" w:eastAsia="Times New Roman" w:hAnsi="Calibri" w:cs="Calibri"/>
          <w:b/>
          <w:bCs/>
        </w:rPr>
        <w:lastRenderedPageBreak/>
        <w:t xml:space="preserve">Artikel 3 </w:t>
      </w:r>
      <w:r w:rsidR="00B5390E">
        <w:rPr>
          <w:rFonts w:ascii="Calibri" w:eastAsia="Times New Roman" w:hAnsi="Calibri" w:cs="Calibri"/>
          <w:b/>
          <w:bCs/>
        </w:rPr>
        <w:t xml:space="preserve">– </w:t>
      </w:r>
      <w:proofErr w:type="spellStart"/>
      <w:r w:rsidR="00B5390E">
        <w:rPr>
          <w:rFonts w:ascii="Calibri" w:eastAsia="Times New Roman" w:hAnsi="Calibri" w:cs="Calibri"/>
          <w:b/>
          <w:bCs/>
        </w:rPr>
        <w:t>Betaling</w:t>
      </w:r>
      <w:proofErr w:type="spellEnd"/>
      <w:r w:rsidRPr="00DF5300">
        <w:rPr>
          <w:rFonts w:ascii="Calibri" w:eastAsia="Times New Roman" w:hAnsi="Calibri" w:cs="Calibri"/>
          <w:b/>
          <w:bCs/>
        </w:rPr>
        <w:t xml:space="preserve"> </w:t>
      </w:r>
    </w:p>
    <w:p w14:paraId="2743E0B8" w14:textId="77777777" w:rsidR="00DF5300" w:rsidRPr="00417793" w:rsidRDefault="00DF5300" w:rsidP="00DF5300">
      <w:pPr>
        <w:numPr>
          <w:ilvl w:val="0"/>
          <w:numId w:val="3"/>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Tenzij uitdrukkelijk anders wordt overeengekomen moet de betaling van het lesgeld en de kosten, verbonden aan de individueel of in groepsverband te volgen theorielessen, per rijles respectievelijk theorieles contant of per pin worden voldaan. </w:t>
      </w:r>
    </w:p>
    <w:p w14:paraId="7210B0CF" w14:textId="77777777" w:rsidR="00DF5300" w:rsidRPr="00417793" w:rsidRDefault="00DF5300" w:rsidP="00DF5300">
      <w:pPr>
        <w:numPr>
          <w:ilvl w:val="0"/>
          <w:numId w:val="3"/>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De kosten van de noodzakelijke leerboeken voor de praktijk - en /of theorieles dienen bij a </w:t>
      </w:r>
      <w:proofErr w:type="spellStart"/>
      <w:r w:rsidRPr="00417793">
        <w:rPr>
          <w:rFonts w:ascii="Calibri" w:eastAsia="Times New Roman" w:hAnsi="Calibri" w:cs="Calibri"/>
          <w:sz w:val="22"/>
          <w:szCs w:val="22"/>
          <w:lang w:val="nl-NL"/>
        </w:rPr>
        <w:t>evering</w:t>
      </w:r>
      <w:proofErr w:type="spellEnd"/>
      <w:r w:rsidRPr="00417793">
        <w:rPr>
          <w:rFonts w:ascii="Calibri" w:eastAsia="Times New Roman" w:hAnsi="Calibri" w:cs="Calibri"/>
          <w:sz w:val="22"/>
          <w:szCs w:val="22"/>
          <w:lang w:val="nl-NL"/>
        </w:rPr>
        <w:t xml:space="preserve"> van die zaken contant of per pin worden voldaan. </w:t>
      </w:r>
    </w:p>
    <w:p w14:paraId="055BD75C" w14:textId="77777777" w:rsidR="00DF5300" w:rsidRPr="00417793" w:rsidRDefault="00DF5300" w:rsidP="00DF5300">
      <w:pPr>
        <w:numPr>
          <w:ilvl w:val="0"/>
          <w:numId w:val="3"/>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De rijschool is gerechtigd tijdens de duur van de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de prijzen te verhogen. De leerling heeft in dat geval het recht om de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binnen twee weken na kennisneming van de prijsverhoging te ontbinden. </w:t>
      </w:r>
    </w:p>
    <w:p w14:paraId="2F61961A" w14:textId="77777777" w:rsidR="00DF5300" w:rsidRPr="00417793" w:rsidRDefault="00DF5300" w:rsidP="00DF5300">
      <w:pPr>
        <w:numPr>
          <w:ilvl w:val="0"/>
          <w:numId w:val="3"/>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Indien niet conform de leden 2 en 3 contant betaald wordt en er niet uitdrukkelijke een ander moment van betaling is overeengekomen dan wel uitdrukkelijk een ander moment van betaling is overeengekomen en betaling op dat overeengekomen moment niet plaatsvindt, dan is de rijschool vanaf dat moment gerechtigd over het beschuldigde bedrag de wettelijke rente vermeerderd met 2 % op jaarbasis in rekening te brengen. Hierbij wordt het resterende gedeelte van de maand vanaf het moment dat de betaling had moeten plaatsvinden als gehele maand aangemerkt. Deze verhoging van het verschuldigde bedrag wordt beschouwd als een voorwaarde, waaronder door de rijschool uitstel van betaling is verleend, zonder dat daarmee de verplichting van de leerling tot contante betaling c.q. tot betaling per het overeengekomen tijdstip komt te vervallen. </w:t>
      </w:r>
    </w:p>
    <w:p w14:paraId="69551A02" w14:textId="02E40BB2" w:rsidR="00D24F07" w:rsidRPr="00D24F07" w:rsidRDefault="00DF5300" w:rsidP="00D24F07">
      <w:pPr>
        <w:numPr>
          <w:ilvl w:val="0"/>
          <w:numId w:val="3"/>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Indien de leerling na sommatie in gebreke blijft het verschuldigde bedrag te betalen is de rijschool gerechtigd dit bedrag met de incassokosten te verhogen. Deze incassokosten omvatten zowel de gerechtelijke als de buitengerechtelijke kosten. Buitengerechtelijke kosten zijn alle kosten die aan de rijschool in rekening worden gebracht door advocaten, procureurs, deurwaarders en ieder ander van wie de rijschool zich bedient voor de invordering van het verschuldigde bedrag. De buitengerechtelijke kosten worden vastgesteld op ten minste 15% van het verschuldigde bedrag met een minimum van € 22,69. </w:t>
      </w:r>
    </w:p>
    <w:p w14:paraId="1299B116" w14:textId="4ED19DBA" w:rsidR="00DF5300" w:rsidRDefault="00DF5300" w:rsidP="00D24F07">
      <w:pPr>
        <w:pStyle w:val="Lijstalinea"/>
        <w:numPr>
          <w:ilvl w:val="0"/>
          <w:numId w:val="3"/>
        </w:numPr>
        <w:spacing w:before="100" w:beforeAutospacing="1" w:after="100" w:afterAutospacing="1"/>
        <w:rPr>
          <w:rFonts w:ascii="Calibri" w:eastAsia="Times New Roman" w:hAnsi="Calibri" w:cs="Calibri"/>
          <w:sz w:val="22"/>
          <w:szCs w:val="22"/>
          <w:lang w:val="nl-NL"/>
        </w:rPr>
      </w:pPr>
      <w:r w:rsidRPr="00D24F07">
        <w:rPr>
          <w:rFonts w:ascii="Calibri" w:eastAsia="Times New Roman" w:hAnsi="Calibri" w:cs="Calibri"/>
          <w:sz w:val="22"/>
          <w:szCs w:val="22"/>
          <w:lang w:val="nl-NL"/>
        </w:rPr>
        <w:t xml:space="preserve">Betaald lesgeld, wordt onder geen enkele voorwaarden terugbetaald. Het tegoed kan alleen gebruikt worden voor lessen of lesmateriaal. </w:t>
      </w:r>
    </w:p>
    <w:p w14:paraId="5ACB9B72" w14:textId="77777777" w:rsidR="00EE4313" w:rsidRDefault="00EE4313" w:rsidP="00EE4313">
      <w:pPr>
        <w:pStyle w:val="xmsonormal"/>
        <w:numPr>
          <w:ilvl w:val="0"/>
          <w:numId w:val="3"/>
        </w:numPr>
        <w:shd w:val="clear" w:color="auto" w:fill="FFFFFF"/>
        <w:spacing w:before="0" w:beforeAutospacing="0" w:after="0" w:afterAutospacing="0"/>
        <w:rPr>
          <w:rFonts w:ascii="Calibri" w:hAnsi="Calibri" w:cs="Calibri"/>
          <w:color w:val="242424"/>
          <w:sz w:val="22"/>
          <w:szCs w:val="22"/>
        </w:rPr>
      </w:pPr>
      <w:r>
        <w:rPr>
          <w:rFonts w:ascii="Arial" w:hAnsi="Arial" w:cs="Arial"/>
          <w:color w:val="242424"/>
          <w:sz w:val="20"/>
          <w:szCs w:val="20"/>
          <w:bdr w:val="none" w:sz="0" w:space="0" w:color="auto" w:frame="1"/>
        </w:rPr>
        <w:t>Indien de klant tekortschiet in de nakoming van zijn verplichtingen, komen alle redelijke kosten die de gebruiker moet maken voor rekening van de klant, voor zover dit in overeenstemming is met artikel 6:96 BW.</w:t>
      </w:r>
    </w:p>
    <w:p w14:paraId="501748E4" w14:textId="77777777" w:rsidR="00EE4313" w:rsidRDefault="00EE4313" w:rsidP="001659BC">
      <w:pPr>
        <w:pStyle w:val="xmsonormal"/>
        <w:shd w:val="clear" w:color="auto" w:fill="FFFFFF"/>
        <w:spacing w:before="0" w:beforeAutospacing="0" w:after="0" w:afterAutospacing="0"/>
        <w:ind w:left="785"/>
        <w:rPr>
          <w:rFonts w:ascii="Calibri" w:hAnsi="Calibri" w:cs="Calibri"/>
          <w:color w:val="242424"/>
          <w:sz w:val="22"/>
          <w:szCs w:val="22"/>
        </w:rPr>
      </w:pPr>
      <w:r>
        <w:rPr>
          <w:rFonts w:ascii="Arial" w:hAnsi="Arial" w:cs="Arial"/>
          <w:color w:val="242424"/>
          <w:sz w:val="20"/>
          <w:szCs w:val="20"/>
          <w:bdr w:val="none" w:sz="0" w:space="0" w:color="auto" w:frame="1"/>
        </w:rPr>
        <w:t>De klant is buitengerechtelijke incassokosten verschuldigd zodra hij in verzuim is.</w:t>
      </w:r>
    </w:p>
    <w:p w14:paraId="285442EC" w14:textId="77777777" w:rsidR="00EE4313" w:rsidRDefault="00EE4313" w:rsidP="001659BC">
      <w:pPr>
        <w:pStyle w:val="xmsonormal"/>
        <w:shd w:val="clear" w:color="auto" w:fill="FFFFFF"/>
        <w:spacing w:before="0" w:beforeAutospacing="0" w:after="0" w:afterAutospacing="0"/>
        <w:ind w:left="785"/>
        <w:rPr>
          <w:rFonts w:ascii="Calibri" w:hAnsi="Calibri" w:cs="Calibri"/>
          <w:color w:val="242424"/>
          <w:sz w:val="22"/>
          <w:szCs w:val="22"/>
        </w:rPr>
      </w:pPr>
      <w:r>
        <w:rPr>
          <w:rFonts w:ascii="Arial" w:hAnsi="Arial" w:cs="Arial"/>
          <w:color w:val="242424"/>
          <w:sz w:val="20"/>
          <w:szCs w:val="20"/>
          <w:bdr w:val="none" w:sz="0" w:space="0" w:color="auto" w:frame="1"/>
        </w:rPr>
        <w:t>Deze worden berekend conform het Besluit vergoeding voor buitengerechtelijke incassokosten (BIK).</w:t>
      </w:r>
    </w:p>
    <w:p w14:paraId="00459BAC" w14:textId="77777777" w:rsidR="00EE4313" w:rsidRPr="00D24F07" w:rsidRDefault="00EE4313" w:rsidP="00EE4313">
      <w:pPr>
        <w:pStyle w:val="Lijstalinea"/>
        <w:spacing w:before="100" w:beforeAutospacing="1" w:after="100" w:afterAutospacing="1"/>
        <w:rPr>
          <w:rFonts w:ascii="Calibri" w:eastAsia="Times New Roman" w:hAnsi="Calibri" w:cs="Calibri"/>
          <w:sz w:val="22"/>
          <w:szCs w:val="22"/>
          <w:lang w:val="nl-NL"/>
        </w:rPr>
      </w:pPr>
    </w:p>
    <w:p w14:paraId="2D2B5E3A" w14:textId="77777777" w:rsidR="00DF5300" w:rsidRPr="00417793" w:rsidRDefault="00DF5300" w:rsidP="00DF5300">
      <w:pPr>
        <w:spacing w:before="100" w:beforeAutospacing="1" w:after="100" w:afterAutospacing="1"/>
        <w:rPr>
          <w:rFonts w:ascii="Calibri" w:eastAsia="Times New Roman" w:hAnsi="Calibri" w:cs="Calibri"/>
          <w:b/>
          <w:bCs/>
          <w:lang w:val="nl-NL"/>
        </w:rPr>
      </w:pPr>
    </w:p>
    <w:p w14:paraId="73CAAA9D" w14:textId="77777777" w:rsidR="00DF5300" w:rsidRPr="00417793" w:rsidRDefault="00DF5300" w:rsidP="00DF5300">
      <w:p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b/>
          <w:bCs/>
          <w:lang w:val="nl-NL"/>
        </w:rPr>
        <w:t xml:space="preserve">Artikel 4 – Aanvraag onderzoek naar de rijvaardigheid c.q. herhalingsonderzoek (verder te noemen het onderzoek) </w:t>
      </w:r>
    </w:p>
    <w:p w14:paraId="4100372E" w14:textId="77777777" w:rsidR="00DF5300" w:rsidRPr="00417793" w:rsidRDefault="00DF5300" w:rsidP="00DF5300">
      <w:pPr>
        <w:numPr>
          <w:ilvl w:val="0"/>
          <w:numId w:val="4"/>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Tenzij uitdrukkelijk anders overeengekomen dienen de kosten van of ten behoeve van de aanvraag van het onderzoek gelijktijdig met de invulling van de eigen verklaring contant aan de rijschool worden voldaan. </w:t>
      </w:r>
    </w:p>
    <w:p w14:paraId="4051BA26" w14:textId="77777777" w:rsidR="00DF5300" w:rsidRPr="00417793" w:rsidRDefault="00DF5300" w:rsidP="00DF5300">
      <w:pPr>
        <w:numPr>
          <w:ilvl w:val="0"/>
          <w:numId w:val="4"/>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lastRenderedPageBreak/>
        <w:t xml:space="preserve">Zeven dagen na de datum van aanvraag en betaling van de aanvraag van het onderzoek heeft de leerling recht op zijn oproepkaart, eventueel per mail waaruit blijkt dat zijn/haar aanvraag van het onderzoek bij het CBR, het CCV, of het BNOR is ingediend. </w:t>
      </w:r>
    </w:p>
    <w:p w14:paraId="1A5F26DD" w14:textId="77777777" w:rsidR="00DF5300" w:rsidRPr="00417793" w:rsidRDefault="00DF5300" w:rsidP="00DF5300">
      <w:pPr>
        <w:numPr>
          <w:ilvl w:val="0"/>
          <w:numId w:val="4"/>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Indien het onderzoek geen doorgang vindt wegens vakantie van de leerling, draagt de leerling zelf verantwoordelijkheid voor de kosten, tenzij de vakantieperiode (zoals bij de vakantieregeling CBR geldt) bij de aanvraag van het onderzoek aan de rijschool is opgegeven. </w:t>
      </w:r>
    </w:p>
    <w:p w14:paraId="4F62A4B5" w14:textId="77777777" w:rsidR="00DF5300" w:rsidRPr="00417793" w:rsidRDefault="00DF5300" w:rsidP="00DF5300">
      <w:pPr>
        <w:numPr>
          <w:ilvl w:val="0"/>
          <w:numId w:val="4"/>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De rijschool is na mondelinge of schriftelijke aankondiging gerechtigd tussentijdse prijswijzingen van het theorie en praktijk gedeelte van het onderzoek door te berekenen en is verplicht op verzoek van de leerling een </w:t>
      </w:r>
      <w:proofErr w:type="spellStart"/>
      <w:r w:rsidRPr="00417793">
        <w:rPr>
          <w:rFonts w:ascii="Calibri" w:eastAsia="Times New Roman" w:hAnsi="Calibri" w:cs="Calibri"/>
          <w:sz w:val="22"/>
          <w:szCs w:val="22"/>
          <w:lang w:val="nl-NL"/>
        </w:rPr>
        <w:t>speci</w:t>
      </w:r>
      <w:proofErr w:type="spellEnd"/>
      <w:r w:rsidRPr="00417793">
        <w:rPr>
          <w:rFonts w:ascii="Calibri" w:eastAsia="Times New Roman" w:hAnsi="Calibri" w:cs="Calibri"/>
          <w:sz w:val="22"/>
          <w:szCs w:val="22"/>
          <w:lang w:val="nl-NL"/>
        </w:rPr>
        <w:t xml:space="preserve"> </w:t>
      </w:r>
      <w:proofErr w:type="spellStart"/>
      <w:r w:rsidRPr="00417793">
        <w:rPr>
          <w:rFonts w:ascii="Calibri" w:eastAsia="Times New Roman" w:hAnsi="Calibri" w:cs="Calibri"/>
          <w:sz w:val="22"/>
          <w:szCs w:val="22"/>
          <w:lang w:val="nl-NL"/>
        </w:rPr>
        <w:t>catie</w:t>
      </w:r>
      <w:proofErr w:type="spellEnd"/>
      <w:r w:rsidRPr="00417793">
        <w:rPr>
          <w:rFonts w:ascii="Calibri" w:eastAsia="Times New Roman" w:hAnsi="Calibri" w:cs="Calibri"/>
          <w:sz w:val="22"/>
          <w:szCs w:val="22"/>
          <w:lang w:val="nl-NL"/>
        </w:rPr>
        <w:t xml:space="preserve"> van die prijswijzingen door te geven. </w:t>
      </w:r>
    </w:p>
    <w:p w14:paraId="165584FB" w14:textId="77777777" w:rsidR="00DF5300" w:rsidRPr="00DF5300" w:rsidRDefault="00DF5300" w:rsidP="00DF5300">
      <w:pPr>
        <w:spacing w:before="100" w:beforeAutospacing="1" w:after="100" w:afterAutospacing="1"/>
        <w:rPr>
          <w:rFonts w:ascii="Times New Roman" w:eastAsia="Times New Roman" w:hAnsi="Times New Roman" w:cs="Times New Roman"/>
        </w:rPr>
      </w:pPr>
      <w:r w:rsidRPr="00DF5300">
        <w:rPr>
          <w:rFonts w:ascii="Calibri" w:eastAsia="Times New Roman" w:hAnsi="Calibri" w:cs="Calibri"/>
          <w:b/>
          <w:bCs/>
        </w:rPr>
        <w:t xml:space="preserve">Artikel 5 </w:t>
      </w:r>
      <w:r w:rsidR="00B5390E">
        <w:rPr>
          <w:rFonts w:ascii="Calibri" w:eastAsia="Times New Roman" w:hAnsi="Calibri" w:cs="Calibri"/>
          <w:b/>
          <w:bCs/>
        </w:rPr>
        <w:t xml:space="preserve">– </w:t>
      </w:r>
      <w:proofErr w:type="spellStart"/>
      <w:r w:rsidR="00B5390E">
        <w:rPr>
          <w:rFonts w:ascii="Calibri" w:eastAsia="Times New Roman" w:hAnsi="Calibri" w:cs="Calibri"/>
          <w:b/>
          <w:bCs/>
        </w:rPr>
        <w:t>O</w:t>
      </w:r>
      <w:r w:rsidRPr="00DF5300">
        <w:rPr>
          <w:rFonts w:ascii="Calibri" w:eastAsia="Times New Roman" w:hAnsi="Calibri" w:cs="Calibri"/>
          <w:b/>
          <w:bCs/>
        </w:rPr>
        <w:t>nderzoek</w:t>
      </w:r>
      <w:proofErr w:type="spellEnd"/>
      <w:r w:rsidRPr="00DF5300">
        <w:rPr>
          <w:rFonts w:ascii="Calibri" w:eastAsia="Times New Roman" w:hAnsi="Calibri" w:cs="Calibri"/>
          <w:b/>
          <w:bCs/>
        </w:rPr>
        <w:t xml:space="preserve"> </w:t>
      </w:r>
      <w:proofErr w:type="spellStart"/>
      <w:r w:rsidRPr="00DF5300">
        <w:rPr>
          <w:rFonts w:ascii="Calibri" w:eastAsia="Times New Roman" w:hAnsi="Calibri" w:cs="Calibri"/>
          <w:b/>
          <w:bCs/>
        </w:rPr>
        <w:t>naar</w:t>
      </w:r>
      <w:proofErr w:type="spellEnd"/>
      <w:r w:rsidRPr="00DF5300">
        <w:rPr>
          <w:rFonts w:ascii="Calibri" w:eastAsia="Times New Roman" w:hAnsi="Calibri" w:cs="Calibri"/>
          <w:b/>
          <w:bCs/>
        </w:rPr>
        <w:t xml:space="preserve"> de </w:t>
      </w:r>
      <w:proofErr w:type="spellStart"/>
      <w:r w:rsidRPr="00DF5300">
        <w:rPr>
          <w:rFonts w:ascii="Calibri" w:eastAsia="Times New Roman" w:hAnsi="Calibri" w:cs="Calibri"/>
          <w:b/>
          <w:bCs/>
        </w:rPr>
        <w:t>rijvaardigheid</w:t>
      </w:r>
      <w:proofErr w:type="spellEnd"/>
      <w:r w:rsidRPr="00DF5300">
        <w:rPr>
          <w:rFonts w:ascii="Calibri" w:eastAsia="Times New Roman" w:hAnsi="Calibri" w:cs="Calibri"/>
          <w:b/>
          <w:bCs/>
        </w:rPr>
        <w:t xml:space="preserve"> </w:t>
      </w:r>
    </w:p>
    <w:p w14:paraId="69DB40C3" w14:textId="77777777" w:rsidR="00DF5300" w:rsidRPr="00417793" w:rsidRDefault="00DF5300" w:rsidP="00DF5300">
      <w:pPr>
        <w:numPr>
          <w:ilvl w:val="0"/>
          <w:numId w:val="5"/>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Indien het CBR, het CCV, of het BNOR het onderzoek wegens slechte weersomstandigheden op de afgesproken tijd geen doorgang laat vinden, kan de rijschool de leerling het lesgeld</w:t>
      </w:r>
      <w:r w:rsidRPr="00417793">
        <w:rPr>
          <w:rFonts w:ascii="Calibri" w:eastAsia="Times New Roman" w:hAnsi="Calibri" w:cs="Calibri"/>
          <w:sz w:val="22"/>
          <w:szCs w:val="22"/>
          <w:lang w:val="nl-NL"/>
        </w:rPr>
        <w:br/>
        <w:t xml:space="preserve">van een rijles in rekening brengen voor het opnieuw aangevraagde examen. </w:t>
      </w:r>
    </w:p>
    <w:p w14:paraId="1B505FCB" w14:textId="77777777" w:rsidR="00DF5300" w:rsidRPr="00417793" w:rsidRDefault="00DF5300" w:rsidP="00DF5300">
      <w:pPr>
        <w:numPr>
          <w:ilvl w:val="0"/>
          <w:numId w:val="5"/>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Indien de leerling het onderzoek niet kan aanvangen of voltooien als gevolg van het feit dat: a. een familielid tot en met de tweede graad van de leerling of van de instructeur is overleden en de begrafenis nog niet heeft plaatsgevonden, c.q. plaats zal vinden op de dag van het onderzoek zelf;</w:t>
      </w:r>
      <w:r w:rsidRPr="00417793">
        <w:rPr>
          <w:rFonts w:ascii="Calibri" w:eastAsia="Times New Roman" w:hAnsi="Calibri" w:cs="Calibri"/>
          <w:sz w:val="22"/>
          <w:szCs w:val="22"/>
          <w:lang w:val="nl-NL"/>
        </w:rPr>
        <w:br/>
        <w:t>b. Het lesvoertuig, waarmee het onderzoek dient te worden afgelegd, door overmacht</w:t>
      </w:r>
      <w:r w:rsidRPr="00417793">
        <w:rPr>
          <w:rFonts w:ascii="Calibri" w:eastAsia="Times New Roman" w:hAnsi="Calibri" w:cs="Calibri"/>
          <w:sz w:val="22"/>
          <w:szCs w:val="22"/>
          <w:lang w:val="nl-NL"/>
        </w:rPr>
        <w:br/>
        <w:t>niet ter beschikking is en geen lesvoertuig van hetzelfde of gelijkwaardig type ter beschikking is;</w:t>
      </w:r>
      <w:r w:rsidRPr="00417793">
        <w:rPr>
          <w:rFonts w:ascii="Calibri" w:eastAsia="Times New Roman" w:hAnsi="Calibri" w:cs="Calibri"/>
          <w:sz w:val="22"/>
          <w:szCs w:val="22"/>
          <w:lang w:val="nl-NL"/>
        </w:rPr>
        <w:br/>
        <w:t xml:space="preserve">c. het lesvoertuig, waarmee het onderzoek dient te worden afgelegd, door de examinator van het CBR, het CCV of de deskundige van het BNOR wordt afgekeurd en geen vervangend lesvoertuig van hetzelfde of van gelijkwaardig type beschikbaar is, zal de rijschool ervoor zorgen dat voor de leerling een nieuw onderzoek wordt gevraagd, indien de leerling dit wenst. De rijschool staat ervoor in dat het aanvragen van het onderzoek alsdan geschiedt zonder kosten voor de leerling. </w:t>
      </w:r>
    </w:p>
    <w:p w14:paraId="7577B83F" w14:textId="77777777" w:rsidR="00DF5300" w:rsidRPr="00417793" w:rsidRDefault="00DF5300" w:rsidP="00DF5300">
      <w:pPr>
        <w:numPr>
          <w:ilvl w:val="0"/>
          <w:numId w:val="5"/>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In de in het tweede lid genoemde gevallen garandeert de rijschool bovendien dat de leerling, indien hij/zij opnieuw onderzoek wil aanvragen, drie werkelijke uren (180 minuten) gratis rijlessen ontvangt. </w:t>
      </w:r>
    </w:p>
    <w:p w14:paraId="0CE4505C" w14:textId="77777777" w:rsidR="00DF5300" w:rsidRPr="00417793" w:rsidRDefault="00DF5300" w:rsidP="00DF5300">
      <w:pPr>
        <w:spacing w:before="100" w:beforeAutospacing="1" w:after="100" w:afterAutospacing="1"/>
        <w:rPr>
          <w:rFonts w:ascii="Calibri" w:eastAsia="Times New Roman" w:hAnsi="Calibri" w:cs="Calibri"/>
          <w:b/>
          <w:bCs/>
          <w:lang w:val="nl-NL"/>
        </w:rPr>
      </w:pPr>
    </w:p>
    <w:p w14:paraId="2DEB9C7C" w14:textId="77777777" w:rsidR="00DF5300" w:rsidRPr="00DF5300" w:rsidRDefault="00B5390E" w:rsidP="00DF5300">
      <w:pPr>
        <w:spacing w:before="100" w:beforeAutospacing="1" w:after="100" w:afterAutospacing="1"/>
        <w:rPr>
          <w:rFonts w:ascii="Times New Roman" w:eastAsia="Times New Roman" w:hAnsi="Times New Roman" w:cs="Times New Roman"/>
        </w:rPr>
      </w:pPr>
      <w:r>
        <w:rPr>
          <w:rFonts w:ascii="Calibri" w:eastAsia="Times New Roman" w:hAnsi="Calibri" w:cs="Calibri"/>
          <w:b/>
          <w:bCs/>
        </w:rPr>
        <w:t xml:space="preserve">Artikel 6 – </w:t>
      </w:r>
      <w:proofErr w:type="spellStart"/>
      <w:r>
        <w:rPr>
          <w:rFonts w:ascii="Calibri" w:eastAsia="Times New Roman" w:hAnsi="Calibri" w:cs="Calibri"/>
          <w:b/>
          <w:bCs/>
        </w:rPr>
        <w:t>B</w:t>
      </w:r>
      <w:r w:rsidR="00DF5300" w:rsidRPr="00DF5300">
        <w:rPr>
          <w:rFonts w:ascii="Calibri" w:eastAsia="Times New Roman" w:hAnsi="Calibri" w:cs="Calibri"/>
          <w:b/>
          <w:bCs/>
        </w:rPr>
        <w:t>eëindiging</w:t>
      </w:r>
      <w:proofErr w:type="spellEnd"/>
      <w:r w:rsidR="00DF5300" w:rsidRPr="00DF5300">
        <w:rPr>
          <w:rFonts w:ascii="Calibri" w:eastAsia="Times New Roman" w:hAnsi="Calibri" w:cs="Calibri"/>
          <w:b/>
          <w:bCs/>
        </w:rPr>
        <w:t xml:space="preserve"> van de </w:t>
      </w:r>
      <w:proofErr w:type="spellStart"/>
      <w:r w:rsidR="00DF5300" w:rsidRPr="00DF5300">
        <w:rPr>
          <w:rFonts w:ascii="Calibri" w:eastAsia="Times New Roman" w:hAnsi="Calibri" w:cs="Calibri"/>
          <w:b/>
          <w:bCs/>
        </w:rPr>
        <w:t>lesovereenkomst</w:t>
      </w:r>
      <w:proofErr w:type="spellEnd"/>
      <w:r w:rsidR="00DF5300" w:rsidRPr="00DF5300">
        <w:rPr>
          <w:rFonts w:ascii="Calibri" w:eastAsia="Times New Roman" w:hAnsi="Calibri" w:cs="Calibri"/>
          <w:b/>
          <w:bCs/>
        </w:rPr>
        <w:t xml:space="preserve"> </w:t>
      </w:r>
    </w:p>
    <w:p w14:paraId="42DF0A54" w14:textId="77777777" w:rsidR="00DF5300" w:rsidRPr="00417793" w:rsidRDefault="00DF5300" w:rsidP="00DF5300">
      <w:pPr>
        <w:numPr>
          <w:ilvl w:val="0"/>
          <w:numId w:val="6"/>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Indien de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niet is aangedaan voor een vast aantal lessen dan wel niet is aangegaan voor een vaste periode kan de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door zowel de leerling als de rijschool worden opgezegd met inachtneming van een opzegtermijn van een maand en wel tegen de eerste dag van een kalendermaand. </w:t>
      </w:r>
    </w:p>
    <w:p w14:paraId="019C04B9" w14:textId="77777777" w:rsidR="00DF5300" w:rsidRPr="00417793" w:rsidRDefault="00DF5300" w:rsidP="00DF5300">
      <w:pPr>
        <w:numPr>
          <w:ilvl w:val="0"/>
          <w:numId w:val="6"/>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Indien de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is aangegaan voor een vast aantal lessen of voor een vast overeengekomen periode (bv. De gecomprimeerde rij – opleiding) kan de leerling de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slechts </w:t>
      </w:r>
      <w:proofErr w:type="spellStart"/>
      <w:r w:rsidRPr="00417793">
        <w:rPr>
          <w:rFonts w:ascii="Calibri" w:eastAsia="Times New Roman" w:hAnsi="Calibri" w:cs="Calibri"/>
          <w:sz w:val="22"/>
          <w:szCs w:val="22"/>
          <w:lang w:val="nl-NL"/>
        </w:rPr>
        <w:t>beëindigen</w:t>
      </w:r>
      <w:proofErr w:type="spellEnd"/>
      <w:r w:rsidRPr="00417793">
        <w:rPr>
          <w:rFonts w:ascii="Calibri" w:eastAsia="Times New Roman" w:hAnsi="Calibri" w:cs="Calibri"/>
          <w:sz w:val="22"/>
          <w:szCs w:val="22"/>
          <w:lang w:val="nl-NL"/>
        </w:rPr>
        <w:t xml:space="preserve"> om dusdanig dringende redenen, dat van hem / haar redelijkerwijs niet verwacht kan worden deze te continueren, onder gehoudenheid de prijs voor de reeds genomen lessen vermeerderd met de prijs van een lesuur, alsmede de administratiekosten te vergoeden. Indien het bedrag ineens bij vooruitbetaling is voldaan dan zal de rijschool het verschuldigde bedrag restitueren onder aftrek van het door hem aan het CBR, het CCV, of BNOR betaalde examengeld en een bedrag naar rato van het aantal reeds </w:t>
      </w:r>
      <w:r w:rsidRPr="00417793">
        <w:rPr>
          <w:rFonts w:ascii="Calibri" w:eastAsia="Times New Roman" w:hAnsi="Calibri" w:cs="Calibri"/>
          <w:sz w:val="22"/>
          <w:szCs w:val="22"/>
          <w:lang w:val="nl-NL"/>
        </w:rPr>
        <w:lastRenderedPageBreak/>
        <w:t xml:space="preserve">genoten lessen vermeerderd met een vergoeding gelijk aan de prijs van een lesuur alsmede de administratiekosten. </w:t>
      </w:r>
    </w:p>
    <w:p w14:paraId="596DD644" w14:textId="77777777" w:rsidR="00DF5300" w:rsidRPr="00417793" w:rsidRDefault="00DF5300" w:rsidP="00DF5300">
      <w:pPr>
        <w:numPr>
          <w:ilvl w:val="0"/>
          <w:numId w:val="6"/>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De rijschool kan de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aangegaan voor een vast aantal lessen dan wel voor een vaste periode, slechts </w:t>
      </w:r>
      <w:proofErr w:type="spellStart"/>
      <w:r w:rsidRPr="00417793">
        <w:rPr>
          <w:rFonts w:ascii="Calibri" w:eastAsia="Times New Roman" w:hAnsi="Calibri" w:cs="Calibri"/>
          <w:sz w:val="22"/>
          <w:szCs w:val="22"/>
          <w:lang w:val="nl-NL"/>
        </w:rPr>
        <w:t>beëindigen</w:t>
      </w:r>
      <w:proofErr w:type="spellEnd"/>
      <w:r w:rsidRPr="00417793">
        <w:rPr>
          <w:rFonts w:ascii="Calibri" w:eastAsia="Times New Roman" w:hAnsi="Calibri" w:cs="Calibri"/>
          <w:sz w:val="22"/>
          <w:szCs w:val="22"/>
          <w:lang w:val="nl-NL"/>
        </w:rPr>
        <w:t xml:space="preserve"> voor dusdanig dringende redenen, dat van de rijschool onmogelijk verwacht kan worden deze te continueren onder de terugbetaling aan de leerling van die (les) gelden, waarvoor de rijschool nog niet heeft gepresteerd, onverminderd de in artikel 7 dezer overeenkomst gemelde mogelijkheid van de leerling zich te wenden tot het aldaar genoemde Bemiddelingsbureau. </w:t>
      </w:r>
    </w:p>
    <w:p w14:paraId="65C1DD39" w14:textId="77777777" w:rsidR="00DF5300" w:rsidRPr="00417793" w:rsidRDefault="00DF5300" w:rsidP="00DF5300">
      <w:pPr>
        <w:spacing w:before="100" w:beforeAutospacing="1" w:after="100" w:afterAutospacing="1"/>
        <w:rPr>
          <w:rFonts w:ascii="Calibri" w:eastAsia="Times New Roman" w:hAnsi="Calibri" w:cs="Calibri"/>
          <w:b/>
          <w:bCs/>
          <w:lang w:val="nl-NL"/>
        </w:rPr>
      </w:pPr>
    </w:p>
    <w:p w14:paraId="5950B5F0" w14:textId="77777777" w:rsidR="00DF5300" w:rsidRPr="00DF5300" w:rsidRDefault="00B5390E" w:rsidP="00DF5300">
      <w:pPr>
        <w:spacing w:before="100" w:beforeAutospacing="1" w:after="100" w:afterAutospacing="1"/>
        <w:rPr>
          <w:rFonts w:ascii="Times New Roman" w:eastAsia="Times New Roman" w:hAnsi="Times New Roman" w:cs="Times New Roman"/>
        </w:rPr>
      </w:pPr>
      <w:r>
        <w:rPr>
          <w:rFonts w:ascii="Calibri" w:eastAsia="Times New Roman" w:hAnsi="Calibri" w:cs="Calibri"/>
          <w:b/>
          <w:bCs/>
        </w:rPr>
        <w:t xml:space="preserve">Artikel 7 – </w:t>
      </w:r>
      <w:proofErr w:type="spellStart"/>
      <w:r>
        <w:rPr>
          <w:rFonts w:ascii="Calibri" w:eastAsia="Times New Roman" w:hAnsi="Calibri" w:cs="Calibri"/>
          <w:b/>
          <w:bCs/>
        </w:rPr>
        <w:t>V</w:t>
      </w:r>
      <w:r w:rsidR="00DF5300" w:rsidRPr="00DF5300">
        <w:rPr>
          <w:rFonts w:ascii="Calibri" w:eastAsia="Times New Roman" w:hAnsi="Calibri" w:cs="Calibri"/>
          <w:b/>
          <w:bCs/>
        </w:rPr>
        <w:t>rijwaring</w:t>
      </w:r>
      <w:proofErr w:type="spellEnd"/>
      <w:r w:rsidR="00DF5300" w:rsidRPr="00DF5300">
        <w:rPr>
          <w:rFonts w:ascii="Calibri" w:eastAsia="Times New Roman" w:hAnsi="Calibri" w:cs="Calibri"/>
          <w:b/>
          <w:bCs/>
        </w:rPr>
        <w:t xml:space="preserve"> </w:t>
      </w:r>
    </w:p>
    <w:p w14:paraId="0860970D" w14:textId="77777777" w:rsidR="00DF5300" w:rsidRPr="00417793" w:rsidRDefault="00DF5300" w:rsidP="00DF5300">
      <w:pPr>
        <w:numPr>
          <w:ilvl w:val="0"/>
          <w:numId w:val="7"/>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De rijschool vrijwaart de leerling voor aanspraken van derden als gevolg van botsing, aan – of </w:t>
      </w:r>
      <w:proofErr w:type="spellStart"/>
      <w:r w:rsidRPr="00417793">
        <w:rPr>
          <w:rFonts w:ascii="Calibri" w:eastAsia="Times New Roman" w:hAnsi="Calibri" w:cs="Calibri"/>
          <w:sz w:val="22"/>
          <w:szCs w:val="22"/>
          <w:lang w:val="nl-NL"/>
        </w:rPr>
        <w:t>overrijdingen</w:t>
      </w:r>
      <w:proofErr w:type="spellEnd"/>
      <w:r w:rsidRPr="00417793">
        <w:rPr>
          <w:rFonts w:ascii="Calibri" w:eastAsia="Times New Roman" w:hAnsi="Calibri" w:cs="Calibri"/>
          <w:sz w:val="22"/>
          <w:szCs w:val="22"/>
          <w:lang w:val="nl-NL"/>
        </w:rPr>
        <w:t xml:space="preserve"> tijdens de rijles alsmede tijdens het onderzoek met uitzondering van die voorvallen die het gevolg zijn van opzet en/of grove schuld van de leerling, alsmede het gebruik door de leerling van alcohol, verdovende middelen of geneesmiddelen die de rijvaardigheid kunnen </w:t>
      </w:r>
      <w:proofErr w:type="spellStart"/>
      <w:r w:rsidRPr="00417793">
        <w:rPr>
          <w:rFonts w:ascii="Calibri" w:eastAsia="Times New Roman" w:hAnsi="Calibri" w:cs="Calibri"/>
          <w:sz w:val="22"/>
          <w:szCs w:val="22"/>
          <w:lang w:val="nl-NL"/>
        </w:rPr>
        <w:t>beïnvloeden</w:t>
      </w:r>
      <w:proofErr w:type="spellEnd"/>
      <w:r w:rsidRPr="00417793">
        <w:rPr>
          <w:rFonts w:ascii="Calibri" w:eastAsia="Times New Roman" w:hAnsi="Calibri" w:cs="Calibri"/>
          <w:sz w:val="22"/>
          <w:szCs w:val="22"/>
          <w:lang w:val="nl-NL"/>
        </w:rPr>
        <w:t xml:space="preserve">. </w:t>
      </w:r>
    </w:p>
    <w:p w14:paraId="7C8F7F8C" w14:textId="77777777" w:rsidR="00DF5300" w:rsidRPr="00417793" w:rsidRDefault="00DF5300" w:rsidP="00DF5300">
      <w:pPr>
        <w:numPr>
          <w:ilvl w:val="0"/>
          <w:numId w:val="7"/>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Indien de leerling ondanks zijn/haar verklaring, dat hem/haar bij rechtelijke uitspraak niet de bevoegdheid is ontzegd motorvoertuigen te besturen noch zijn/haar rijbewijs is ingevorderd, toch rijles neemt, dan wel indien de opgave onjuist zou zijn, vrijwaart de leerling de rijschool volledig en zal eventueel </w:t>
      </w:r>
      <w:proofErr w:type="spellStart"/>
      <w:r w:rsidRPr="00417793">
        <w:rPr>
          <w:rFonts w:ascii="Calibri" w:eastAsia="Times New Roman" w:hAnsi="Calibri" w:cs="Calibri"/>
          <w:sz w:val="22"/>
          <w:szCs w:val="22"/>
          <w:lang w:val="nl-NL"/>
        </w:rPr>
        <w:t>terzake</w:t>
      </w:r>
      <w:proofErr w:type="spellEnd"/>
      <w:r w:rsidRPr="00417793">
        <w:rPr>
          <w:rFonts w:ascii="Calibri" w:eastAsia="Times New Roman" w:hAnsi="Calibri" w:cs="Calibri"/>
          <w:sz w:val="22"/>
          <w:szCs w:val="22"/>
          <w:lang w:val="nl-NL"/>
        </w:rPr>
        <w:t xml:space="preserve"> de opgelegde boetes geheel vergoeden, alsmede alle andere </w:t>
      </w:r>
      <w:proofErr w:type="spellStart"/>
      <w:r w:rsidRPr="00417793">
        <w:rPr>
          <w:rFonts w:ascii="Calibri" w:eastAsia="Times New Roman" w:hAnsi="Calibri" w:cs="Calibri"/>
          <w:sz w:val="22"/>
          <w:szCs w:val="22"/>
          <w:lang w:val="nl-NL"/>
        </w:rPr>
        <w:t>nanciële</w:t>
      </w:r>
      <w:proofErr w:type="spellEnd"/>
      <w:r w:rsidRPr="00417793">
        <w:rPr>
          <w:rFonts w:ascii="Calibri" w:eastAsia="Times New Roman" w:hAnsi="Calibri" w:cs="Calibri"/>
          <w:sz w:val="22"/>
          <w:szCs w:val="22"/>
          <w:lang w:val="nl-NL"/>
        </w:rPr>
        <w:t xml:space="preserve"> consequenties geheel overnemen. </w:t>
      </w:r>
    </w:p>
    <w:p w14:paraId="281D160C" w14:textId="77777777" w:rsidR="00DF5300" w:rsidRPr="00417793" w:rsidRDefault="00DF5300" w:rsidP="00DF5300">
      <w:pPr>
        <w:spacing w:before="100" w:beforeAutospacing="1" w:after="100" w:afterAutospacing="1"/>
        <w:rPr>
          <w:rFonts w:ascii="Calibri" w:eastAsia="Times New Roman" w:hAnsi="Calibri" w:cs="Calibri"/>
          <w:b/>
          <w:bCs/>
          <w:lang w:val="nl-NL"/>
        </w:rPr>
      </w:pPr>
    </w:p>
    <w:p w14:paraId="7EE38B52" w14:textId="77777777" w:rsidR="00B5390E" w:rsidRPr="00B5390E" w:rsidRDefault="00B5390E" w:rsidP="00DF5300">
      <w:pPr>
        <w:spacing w:before="100" w:beforeAutospacing="1" w:after="100" w:afterAutospacing="1"/>
        <w:rPr>
          <w:rFonts w:ascii="Calibri" w:eastAsia="Times New Roman" w:hAnsi="Calibri" w:cs="Calibri"/>
          <w:b/>
          <w:bCs/>
        </w:rPr>
      </w:pPr>
      <w:r>
        <w:rPr>
          <w:rFonts w:ascii="Calibri" w:eastAsia="Times New Roman" w:hAnsi="Calibri" w:cs="Calibri"/>
          <w:b/>
          <w:bCs/>
        </w:rPr>
        <w:t xml:space="preserve">Artikel 8 – </w:t>
      </w:r>
      <w:proofErr w:type="spellStart"/>
      <w:r>
        <w:rPr>
          <w:rFonts w:ascii="Calibri" w:eastAsia="Times New Roman" w:hAnsi="Calibri" w:cs="Calibri"/>
          <w:b/>
          <w:bCs/>
        </w:rPr>
        <w:t>A</w:t>
      </w:r>
      <w:r w:rsidR="00DF5300" w:rsidRPr="00DF5300">
        <w:rPr>
          <w:rFonts w:ascii="Calibri" w:eastAsia="Times New Roman" w:hAnsi="Calibri" w:cs="Calibri"/>
          <w:b/>
          <w:bCs/>
        </w:rPr>
        <w:t>anvullende</w:t>
      </w:r>
      <w:proofErr w:type="spellEnd"/>
      <w:r w:rsidR="00DF5300" w:rsidRPr="00DF5300">
        <w:rPr>
          <w:rFonts w:ascii="Calibri" w:eastAsia="Times New Roman" w:hAnsi="Calibri" w:cs="Calibri"/>
          <w:b/>
          <w:bCs/>
        </w:rPr>
        <w:t xml:space="preserve"> </w:t>
      </w:r>
      <w:proofErr w:type="spellStart"/>
      <w:r w:rsidR="00DF5300" w:rsidRPr="00DF5300">
        <w:rPr>
          <w:rFonts w:ascii="Calibri" w:eastAsia="Times New Roman" w:hAnsi="Calibri" w:cs="Calibri"/>
          <w:b/>
          <w:bCs/>
        </w:rPr>
        <w:t>voorwaarden</w:t>
      </w:r>
      <w:proofErr w:type="spellEnd"/>
    </w:p>
    <w:p w14:paraId="7A64B522" w14:textId="77777777" w:rsidR="00DF5300" w:rsidRPr="00417793" w:rsidRDefault="00DF5300" w:rsidP="00DF5300">
      <w:pPr>
        <w:numPr>
          <w:ilvl w:val="0"/>
          <w:numId w:val="8"/>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Indien er sprake is van een rij- </w:t>
      </w:r>
      <w:proofErr w:type="spellStart"/>
      <w:r w:rsidRPr="00417793">
        <w:rPr>
          <w:rFonts w:ascii="Calibri" w:eastAsia="Times New Roman" w:hAnsi="Calibri" w:cs="Calibri"/>
          <w:sz w:val="22"/>
          <w:szCs w:val="22"/>
          <w:lang w:val="nl-NL"/>
        </w:rPr>
        <w:t>leskamp</w:t>
      </w:r>
      <w:proofErr w:type="spellEnd"/>
      <w:r w:rsidRPr="00417793">
        <w:rPr>
          <w:rFonts w:ascii="Calibri" w:eastAsia="Times New Roman" w:hAnsi="Calibri" w:cs="Calibri"/>
          <w:sz w:val="22"/>
          <w:szCs w:val="22"/>
          <w:lang w:val="nl-NL"/>
        </w:rPr>
        <w:t xml:space="preserve"> dan wel een gecomprimeerde rij- opleiding is de rijschool gerechtigd aanvullende voorwaarden te stellen. </w:t>
      </w:r>
    </w:p>
    <w:p w14:paraId="0485CC5F" w14:textId="77777777" w:rsidR="00DF5300" w:rsidRPr="00417793" w:rsidRDefault="00DF5300" w:rsidP="00DF5300">
      <w:pPr>
        <w:numPr>
          <w:ilvl w:val="0"/>
          <w:numId w:val="8"/>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Aanvullende voorwaarden zijn bedoeld in lid 1 dienen bij de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gevoegd te zijn en worden geacht daarvan deel uit te maken. </w:t>
      </w:r>
    </w:p>
    <w:p w14:paraId="1BFE0519" w14:textId="77777777" w:rsidR="00DF5300" w:rsidRPr="00417793" w:rsidRDefault="00DF5300" w:rsidP="00DF5300">
      <w:pPr>
        <w:spacing w:before="100" w:beforeAutospacing="1" w:after="100" w:afterAutospacing="1"/>
        <w:rPr>
          <w:rFonts w:ascii="Calibri" w:eastAsia="Times New Roman" w:hAnsi="Calibri" w:cs="Calibri"/>
          <w:b/>
          <w:bCs/>
          <w:lang w:val="nl-NL"/>
        </w:rPr>
      </w:pPr>
    </w:p>
    <w:p w14:paraId="7B16467A" w14:textId="77777777" w:rsidR="00B5390E" w:rsidRPr="00B5390E" w:rsidRDefault="00DF5300" w:rsidP="00DF5300">
      <w:pPr>
        <w:spacing w:before="100" w:beforeAutospacing="1" w:after="100" w:afterAutospacing="1"/>
        <w:rPr>
          <w:rFonts w:ascii="Calibri" w:eastAsia="Times New Roman" w:hAnsi="Calibri" w:cs="Calibri"/>
          <w:b/>
          <w:bCs/>
        </w:rPr>
      </w:pPr>
      <w:r w:rsidRPr="00DF5300">
        <w:rPr>
          <w:rFonts w:ascii="Calibri" w:eastAsia="Times New Roman" w:hAnsi="Calibri" w:cs="Calibri"/>
          <w:b/>
          <w:bCs/>
        </w:rPr>
        <w:t xml:space="preserve">Artikel 9 – </w:t>
      </w:r>
      <w:proofErr w:type="spellStart"/>
      <w:r w:rsidRPr="00DF5300">
        <w:rPr>
          <w:rFonts w:ascii="Calibri" w:eastAsia="Times New Roman" w:hAnsi="Calibri" w:cs="Calibri"/>
          <w:b/>
          <w:bCs/>
        </w:rPr>
        <w:t>Klachtenprocedure</w:t>
      </w:r>
      <w:proofErr w:type="spellEnd"/>
      <w:r w:rsidRPr="00DF5300">
        <w:rPr>
          <w:rFonts w:ascii="Calibri" w:eastAsia="Times New Roman" w:hAnsi="Calibri" w:cs="Calibri"/>
          <w:b/>
          <w:bCs/>
        </w:rPr>
        <w:t xml:space="preserve"> </w:t>
      </w:r>
    </w:p>
    <w:p w14:paraId="209AB194" w14:textId="272A0277" w:rsidR="00DF5300" w:rsidRPr="00417793" w:rsidRDefault="00DF5300" w:rsidP="00DF5300">
      <w:pPr>
        <w:numPr>
          <w:ilvl w:val="0"/>
          <w:numId w:val="9"/>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De leerling die klachten heeft over de overeenkomst, opleiding of aangeboden diensten dient deze ter plaatse aan de betrokken personen kenbaar te maken, teneinde hen de gelegenheid te bieden de klachten ter plaatse proberen op te lossen. Indien de klachten niet naar tevredenheid kunnen worden opgelost, kan de cursist deze schriftelijk of per email voorleggen aan de directie van Verkeersschool Creemers-Belfort, </w:t>
      </w:r>
      <w:proofErr w:type="spellStart"/>
      <w:r w:rsidR="008875F0">
        <w:rPr>
          <w:rFonts w:ascii="Calibri" w:eastAsia="Times New Roman" w:hAnsi="Calibri" w:cs="Calibri"/>
          <w:sz w:val="22"/>
          <w:szCs w:val="22"/>
          <w:lang w:val="nl-NL"/>
        </w:rPr>
        <w:t>Sintgerardusweg</w:t>
      </w:r>
      <w:proofErr w:type="spellEnd"/>
      <w:r w:rsidR="008875F0">
        <w:rPr>
          <w:rFonts w:ascii="Calibri" w:eastAsia="Times New Roman" w:hAnsi="Calibri" w:cs="Calibri"/>
          <w:sz w:val="22"/>
          <w:szCs w:val="22"/>
          <w:lang w:val="nl-NL"/>
        </w:rPr>
        <w:t xml:space="preserve"> 36</w:t>
      </w:r>
      <w:r w:rsidRPr="00417793">
        <w:rPr>
          <w:rFonts w:ascii="Calibri" w:eastAsia="Times New Roman" w:hAnsi="Calibri" w:cs="Calibri"/>
          <w:sz w:val="22"/>
          <w:szCs w:val="22"/>
          <w:lang w:val="nl-NL"/>
        </w:rPr>
        <w:t xml:space="preserve"> Maastricht</w:t>
      </w:r>
      <w:r w:rsidR="000D76E5">
        <w:rPr>
          <w:rFonts w:ascii="Calibri" w:eastAsia="Times New Roman" w:hAnsi="Calibri" w:cs="Calibri"/>
          <w:sz w:val="22"/>
          <w:szCs w:val="22"/>
          <w:lang w:val="nl-NL"/>
        </w:rPr>
        <w:t xml:space="preserve"> 6224LV</w:t>
      </w:r>
      <w:r w:rsidRPr="00417793">
        <w:rPr>
          <w:rFonts w:ascii="Calibri" w:eastAsia="Times New Roman" w:hAnsi="Calibri" w:cs="Calibri"/>
          <w:sz w:val="22"/>
          <w:szCs w:val="22"/>
          <w:lang w:val="nl-NL"/>
        </w:rPr>
        <w:t xml:space="preserve"> of </w:t>
      </w:r>
    </w:p>
    <w:p w14:paraId="699B4CF6" w14:textId="1F4A5DC9" w:rsidR="00DF5300" w:rsidRPr="00417793" w:rsidRDefault="008875F0" w:rsidP="00DF5300">
      <w:pPr>
        <w:spacing w:before="100" w:beforeAutospacing="1" w:after="100" w:afterAutospacing="1"/>
        <w:ind w:left="720"/>
        <w:rPr>
          <w:rFonts w:ascii="Calibri" w:eastAsia="Times New Roman" w:hAnsi="Calibri" w:cs="Calibri"/>
          <w:sz w:val="22"/>
          <w:szCs w:val="22"/>
          <w:lang w:val="nl-NL"/>
        </w:rPr>
      </w:pPr>
      <w:r>
        <w:rPr>
          <w:rFonts w:ascii="Calibri" w:eastAsia="Times New Roman" w:hAnsi="Calibri" w:cs="Calibri"/>
          <w:sz w:val="22"/>
          <w:szCs w:val="22"/>
          <w:lang w:val="nl-NL"/>
        </w:rPr>
        <w:t xml:space="preserve">info@creemers-belfort.nl </w:t>
      </w:r>
      <w:r w:rsidR="00DF5300" w:rsidRPr="00417793">
        <w:rPr>
          <w:rFonts w:ascii="Calibri" w:eastAsia="Times New Roman" w:hAnsi="Calibri" w:cs="Calibri"/>
          <w:sz w:val="22"/>
          <w:szCs w:val="22"/>
          <w:lang w:val="nl-NL"/>
        </w:rPr>
        <w:t>.</w:t>
      </w:r>
      <w:r w:rsidR="006A5491">
        <w:rPr>
          <w:rFonts w:ascii="Calibri" w:eastAsia="Times New Roman" w:hAnsi="Calibri" w:cs="Calibri"/>
          <w:sz w:val="22"/>
          <w:szCs w:val="22"/>
          <w:lang w:val="nl-NL"/>
        </w:rPr>
        <w:t xml:space="preserve"> De klacht zal vertrouwelijk behandeld worden.</w:t>
      </w:r>
      <w:r w:rsidR="00DF5300" w:rsidRPr="00417793">
        <w:rPr>
          <w:rFonts w:ascii="Calibri" w:eastAsia="Times New Roman" w:hAnsi="Calibri" w:cs="Calibri"/>
          <w:sz w:val="22"/>
          <w:szCs w:val="22"/>
          <w:lang w:val="nl-NL"/>
        </w:rPr>
        <w:t xml:space="preserve"> De directie zal binnen </w:t>
      </w:r>
      <w:r w:rsidR="006F2204">
        <w:rPr>
          <w:rFonts w:ascii="Calibri" w:eastAsia="Times New Roman" w:hAnsi="Calibri" w:cs="Calibri"/>
          <w:sz w:val="22"/>
          <w:szCs w:val="22"/>
          <w:lang w:val="nl-NL"/>
        </w:rPr>
        <w:t>4</w:t>
      </w:r>
      <w:r w:rsidR="00DF5300" w:rsidRPr="00417793">
        <w:rPr>
          <w:rFonts w:ascii="Calibri" w:eastAsia="Times New Roman" w:hAnsi="Calibri" w:cs="Calibri"/>
          <w:sz w:val="22"/>
          <w:szCs w:val="22"/>
          <w:lang w:val="nl-NL"/>
        </w:rPr>
        <w:t xml:space="preserve"> we</w:t>
      </w:r>
      <w:r w:rsidR="006F2204">
        <w:rPr>
          <w:rFonts w:ascii="Calibri" w:eastAsia="Times New Roman" w:hAnsi="Calibri" w:cs="Calibri"/>
          <w:sz w:val="22"/>
          <w:szCs w:val="22"/>
          <w:lang w:val="nl-NL"/>
        </w:rPr>
        <w:t>ken</w:t>
      </w:r>
      <w:r w:rsidR="00DF5300" w:rsidRPr="00417793">
        <w:rPr>
          <w:rFonts w:ascii="Calibri" w:eastAsia="Times New Roman" w:hAnsi="Calibri" w:cs="Calibri"/>
          <w:sz w:val="22"/>
          <w:szCs w:val="22"/>
          <w:lang w:val="nl-NL"/>
        </w:rPr>
        <w:t xml:space="preserve"> antwoorden op de klacht en deze vertrouwelijk behandelen. Wanneer u er met de directie niet uit kunt komen is er tot slot nog de volgende mogelijkheid: </w:t>
      </w:r>
    </w:p>
    <w:p w14:paraId="05E45D2D" w14:textId="76020679" w:rsidR="00DF5300" w:rsidRPr="00417793" w:rsidRDefault="00DF5300" w:rsidP="00DF5300">
      <w:pPr>
        <w:numPr>
          <w:ilvl w:val="0"/>
          <w:numId w:val="9"/>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lastRenderedPageBreak/>
        <w:t>Bemiddeling en Geschillenregeling.</w:t>
      </w:r>
      <w:r w:rsidRPr="00417793">
        <w:rPr>
          <w:rFonts w:ascii="Calibri" w:eastAsia="Times New Roman" w:hAnsi="Calibri" w:cs="Calibri"/>
          <w:sz w:val="22"/>
          <w:szCs w:val="22"/>
          <w:lang w:val="nl-NL"/>
        </w:rPr>
        <w:br/>
        <w:t xml:space="preserve">De leerling kan, indien er geschillen ontstaan tussen de leerling en “Verkeersschool Creemers-Belfort kunt u een beroep doen op bemiddeling. Deze bemiddeling wordt verleent door het </w:t>
      </w:r>
      <w:r w:rsidR="00105B80">
        <w:rPr>
          <w:rFonts w:ascii="Calibri" w:eastAsia="Times New Roman" w:hAnsi="Calibri" w:cs="Calibri"/>
          <w:sz w:val="22"/>
          <w:szCs w:val="22"/>
          <w:lang w:val="nl-NL"/>
        </w:rPr>
        <w:t>SRB</w:t>
      </w:r>
      <w:r w:rsidRPr="00417793">
        <w:rPr>
          <w:rFonts w:ascii="Calibri" w:eastAsia="Times New Roman" w:hAnsi="Calibri" w:cs="Calibri"/>
          <w:sz w:val="22"/>
          <w:szCs w:val="22"/>
          <w:lang w:val="nl-NL"/>
        </w:rPr>
        <w:t xml:space="preserve"> Bemiddelingsbure</w:t>
      </w:r>
      <w:r w:rsidR="00E11A38">
        <w:rPr>
          <w:rFonts w:ascii="Calibri" w:eastAsia="Times New Roman" w:hAnsi="Calibri" w:cs="Calibri"/>
          <w:sz w:val="22"/>
          <w:szCs w:val="22"/>
          <w:lang w:val="nl-NL"/>
        </w:rPr>
        <w:t>au</w:t>
      </w:r>
      <w:r w:rsidR="002D410B">
        <w:rPr>
          <w:rFonts w:ascii="Calibri" w:eastAsia="Times New Roman" w:hAnsi="Calibri" w:cs="Calibri"/>
          <w:sz w:val="22"/>
          <w:szCs w:val="22"/>
          <w:lang w:val="nl-NL"/>
        </w:rPr>
        <w:t xml:space="preserve">, </w:t>
      </w:r>
      <w:proofErr w:type="spellStart"/>
      <w:r w:rsidR="008F041E">
        <w:rPr>
          <w:rFonts w:ascii="Calibri" w:eastAsia="Times New Roman" w:hAnsi="Calibri" w:cs="Calibri"/>
          <w:sz w:val="22"/>
          <w:szCs w:val="22"/>
          <w:lang w:val="nl-NL"/>
        </w:rPr>
        <w:t>Heumenseweg</w:t>
      </w:r>
      <w:proofErr w:type="spellEnd"/>
      <w:r w:rsidR="008F041E">
        <w:rPr>
          <w:rFonts w:ascii="Calibri" w:eastAsia="Times New Roman" w:hAnsi="Calibri" w:cs="Calibri"/>
          <w:sz w:val="22"/>
          <w:szCs w:val="22"/>
          <w:lang w:val="nl-NL"/>
        </w:rPr>
        <w:t xml:space="preserve"> </w:t>
      </w:r>
      <w:r w:rsidR="00E30444">
        <w:rPr>
          <w:rFonts w:ascii="Calibri" w:eastAsia="Times New Roman" w:hAnsi="Calibri" w:cs="Calibri"/>
          <w:sz w:val="22"/>
          <w:szCs w:val="22"/>
          <w:lang w:val="nl-NL"/>
        </w:rPr>
        <w:t>3A, 6603CW Wijchen</w:t>
      </w:r>
      <w:r w:rsidRPr="00417793">
        <w:rPr>
          <w:rFonts w:ascii="Calibri" w:eastAsia="Times New Roman" w:hAnsi="Calibri" w:cs="Calibri"/>
          <w:sz w:val="22"/>
          <w:szCs w:val="22"/>
          <w:lang w:val="nl-NL"/>
        </w:rPr>
        <w:t xml:space="preserve">( € 0,30 per minuut). </w:t>
      </w:r>
    </w:p>
    <w:p w14:paraId="24D738BA" w14:textId="77777777" w:rsidR="00DF5300" w:rsidRPr="00417793" w:rsidRDefault="00DF5300" w:rsidP="00DF5300">
      <w:pPr>
        <w:spacing w:before="100" w:beforeAutospacing="1" w:after="100" w:afterAutospacing="1"/>
        <w:ind w:left="720"/>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Wij conformeren ons aan de bevindingen van de </w:t>
      </w:r>
      <w:proofErr w:type="spellStart"/>
      <w:r w:rsidRPr="00417793">
        <w:rPr>
          <w:rFonts w:ascii="Calibri" w:eastAsia="Times New Roman" w:hAnsi="Calibri" w:cs="Calibri"/>
          <w:sz w:val="22"/>
          <w:szCs w:val="22"/>
          <w:lang w:val="nl-NL"/>
        </w:rPr>
        <w:t>Bovag</w:t>
      </w:r>
      <w:proofErr w:type="spellEnd"/>
      <w:r w:rsidRPr="00417793">
        <w:rPr>
          <w:rFonts w:ascii="Calibri" w:eastAsia="Times New Roman" w:hAnsi="Calibri" w:cs="Calibri"/>
          <w:sz w:val="22"/>
          <w:szCs w:val="22"/>
          <w:lang w:val="nl-NL"/>
        </w:rPr>
        <w:t xml:space="preserve">. </w:t>
      </w:r>
    </w:p>
    <w:p w14:paraId="6FA805F1" w14:textId="77777777" w:rsidR="00DF5300" w:rsidRPr="00417793" w:rsidRDefault="00DF5300" w:rsidP="00DF5300">
      <w:pPr>
        <w:numPr>
          <w:ilvl w:val="0"/>
          <w:numId w:val="9"/>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Iedere klacht en de wijze van afhandelen wordt geregistreerd voor een periode van 2 jaar. </w:t>
      </w:r>
    </w:p>
    <w:p w14:paraId="1BF8EE9B" w14:textId="77777777" w:rsidR="00DF5300" w:rsidRPr="00417793" w:rsidRDefault="00DF5300" w:rsidP="00DF5300">
      <w:pPr>
        <w:rPr>
          <w:rFonts w:ascii="Times New Roman" w:eastAsia="Times New Roman" w:hAnsi="Times New Roman" w:cs="Times New Roman"/>
          <w:lang w:val="nl-NL"/>
        </w:rPr>
      </w:pPr>
    </w:p>
    <w:p w14:paraId="37E6741F" w14:textId="77777777" w:rsidR="00DF5300" w:rsidRPr="00B5390E" w:rsidRDefault="00DF5300" w:rsidP="00DF5300">
      <w:pPr>
        <w:spacing w:before="100" w:beforeAutospacing="1" w:after="100" w:afterAutospacing="1"/>
        <w:rPr>
          <w:rFonts w:ascii="Calibri" w:eastAsia="Times New Roman" w:hAnsi="Calibri" w:cs="Calibri"/>
          <w:b/>
          <w:bCs/>
        </w:rPr>
      </w:pPr>
      <w:r w:rsidRPr="00DF5300">
        <w:rPr>
          <w:rFonts w:ascii="Calibri" w:eastAsia="Times New Roman" w:hAnsi="Calibri" w:cs="Calibri"/>
          <w:b/>
          <w:bCs/>
        </w:rPr>
        <w:t>Artikel 10</w:t>
      </w:r>
      <w:r w:rsidR="00B5390E">
        <w:rPr>
          <w:rFonts w:ascii="Calibri" w:eastAsia="Times New Roman" w:hAnsi="Calibri" w:cs="Calibri"/>
          <w:b/>
          <w:bCs/>
        </w:rPr>
        <w:t xml:space="preserve"> – </w:t>
      </w:r>
      <w:proofErr w:type="spellStart"/>
      <w:r w:rsidR="00B5390E">
        <w:rPr>
          <w:rFonts w:ascii="Calibri" w:eastAsia="Times New Roman" w:hAnsi="Calibri" w:cs="Calibri"/>
          <w:b/>
          <w:bCs/>
        </w:rPr>
        <w:t>Betalingsvoorwaarden</w:t>
      </w:r>
      <w:proofErr w:type="spellEnd"/>
      <w:r w:rsidRPr="00DF5300">
        <w:rPr>
          <w:rFonts w:ascii="Calibri" w:eastAsia="Times New Roman" w:hAnsi="Calibri" w:cs="Calibri"/>
          <w:b/>
          <w:bCs/>
        </w:rPr>
        <w:t xml:space="preserve"> </w:t>
      </w:r>
    </w:p>
    <w:p w14:paraId="1F018B80" w14:textId="77777777" w:rsidR="00DF5300" w:rsidRPr="00417793" w:rsidRDefault="00DF5300" w:rsidP="00DF5300">
      <w:pPr>
        <w:numPr>
          <w:ilvl w:val="0"/>
          <w:numId w:val="10"/>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Tenzij schriftelijk uitdrukkelijk anders wordt overeengekomen moet de betaling van het lesgeld contant worden voldaan aan de rijinstructeur bij aanvang van de les. Indien dit niet mogelijk is, is de rijinstructeur gerechtigd de les op te schorten en de kosten zullen op de leerling worden verhaald. </w:t>
      </w:r>
    </w:p>
    <w:p w14:paraId="195176DC" w14:textId="77777777" w:rsidR="00DF5300" w:rsidRPr="00417793" w:rsidRDefault="00DF5300" w:rsidP="00DF5300">
      <w:pPr>
        <w:numPr>
          <w:ilvl w:val="0"/>
          <w:numId w:val="10"/>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Wanneer de les niet contant wordt betaald aan de rijinstructeur ( dit volgens afspraak tussen leerling en rijschool) ontvangt u van e rijschool een factuur. Wordt deze factuur niet binnen 14 dagen voldaan, dan is de rijschool gemachtigd het verschuldigde bedrag te verhogen met incasso- gerechts- en ander inningskosten, waaronder begrepen de kosten van de advocaat en de werkelijk gemaakte te specificeren buitengerechtelijke kosten. </w:t>
      </w:r>
    </w:p>
    <w:p w14:paraId="654982BA" w14:textId="77777777" w:rsidR="00DF5300" w:rsidRPr="00DF5300" w:rsidRDefault="00DF5300" w:rsidP="00DF5300">
      <w:pPr>
        <w:numPr>
          <w:ilvl w:val="0"/>
          <w:numId w:val="10"/>
        </w:numPr>
        <w:spacing w:before="100" w:beforeAutospacing="1" w:after="100" w:afterAutospacing="1"/>
        <w:rPr>
          <w:rFonts w:ascii="Calibri" w:eastAsia="Times New Roman" w:hAnsi="Calibri" w:cs="Calibri"/>
          <w:sz w:val="22"/>
          <w:szCs w:val="22"/>
        </w:rPr>
      </w:pPr>
      <w:r w:rsidRPr="00417793">
        <w:rPr>
          <w:rFonts w:ascii="Calibri" w:eastAsia="Times New Roman" w:hAnsi="Calibri" w:cs="Calibri"/>
          <w:sz w:val="22"/>
          <w:szCs w:val="22"/>
          <w:lang w:val="nl-NL"/>
        </w:rPr>
        <w:t xml:space="preserve">Pakketten worden per overeenkomst vastgelegd, waarbij de totale kosten op de dag van slagen moeten zijn afgerekend. Bij wanbetaling is de rijschool gerechtigd het verschuldigde bedrag te verhogen met de incasso- gerechts en andere inningskosten. Waaronder begrepen de kosten van de advocaat en de werkelijk gemaakte kosten. Intake lessen worden alleen maar verstrekt indien de leerling ook daadwerkelijk rijlessen gaat volgen. </w:t>
      </w:r>
      <w:r w:rsidRPr="00DF5300">
        <w:rPr>
          <w:rFonts w:ascii="Calibri" w:eastAsia="Times New Roman" w:hAnsi="Calibri" w:cs="Calibri"/>
          <w:sz w:val="22"/>
          <w:szCs w:val="22"/>
        </w:rPr>
        <w:t xml:space="preserve">Dit </w:t>
      </w:r>
      <w:proofErr w:type="spellStart"/>
      <w:r w:rsidRPr="00DF5300">
        <w:rPr>
          <w:rFonts w:ascii="Calibri" w:eastAsia="Times New Roman" w:hAnsi="Calibri" w:cs="Calibri"/>
          <w:sz w:val="22"/>
          <w:szCs w:val="22"/>
        </w:rPr>
        <w:t>kan</w:t>
      </w:r>
      <w:proofErr w:type="spellEnd"/>
      <w:r w:rsidRPr="00DF5300">
        <w:rPr>
          <w:rFonts w:ascii="Calibri" w:eastAsia="Times New Roman" w:hAnsi="Calibri" w:cs="Calibri"/>
          <w:sz w:val="22"/>
          <w:szCs w:val="22"/>
        </w:rPr>
        <w:t xml:space="preserve"> </w:t>
      </w:r>
      <w:proofErr w:type="spellStart"/>
      <w:r w:rsidRPr="00DF5300">
        <w:rPr>
          <w:rFonts w:ascii="Calibri" w:eastAsia="Times New Roman" w:hAnsi="Calibri" w:cs="Calibri"/>
          <w:sz w:val="22"/>
          <w:szCs w:val="22"/>
        </w:rPr>
        <w:t>d.m.v.</w:t>
      </w:r>
      <w:proofErr w:type="spellEnd"/>
      <w:r w:rsidRPr="00DF5300">
        <w:rPr>
          <w:rFonts w:ascii="Calibri" w:eastAsia="Times New Roman" w:hAnsi="Calibri" w:cs="Calibri"/>
          <w:sz w:val="22"/>
          <w:szCs w:val="22"/>
        </w:rPr>
        <w:t xml:space="preserve"> </w:t>
      </w:r>
      <w:proofErr w:type="spellStart"/>
      <w:r w:rsidRPr="00DF5300">
        <w:rPr>
          <w:rFonts w:ascii="Calibri" w:eastAsia="Times New Roman" w:hAnsi="Calibri" w:cs="Calibri"/>
          <w:sz w:val="22"/>
          <w:szCs w:val="22"/>
        </w:rPr>
        <w:t>losse</w:t>
      </w:r>
      <w:proofErr w:type="spellEnd"/>
      <w:r w:rsidRPr="00DF5300">
        <w:rPr>
          <w:rFonts w:ascii="Calibri" w:eastAsia="Times New Roman" w:hAnsi="Calibri" w:cs="Calibri"/>
          <w:sz w:val="22"/>
          <w:szCs w:val="22"/>
        </w:rPr>
        <w:t xml:space="preserve"> lessen of </w:t>
      </w:r>
      <w:proofErr w:type="spellStart"/>
      <w:r w:rsidRPr="00DF5300">
        <w:rPr>
          <w:rFonts w:ascii="Calibri" w:eastAsia="Times New Roman" w:hAnsi="Calibri" w:cs="Calibri"/>
          <w:sz w:val="22"/>
          <w:szCs w:val="22"/>
        </w:rPr>
        <w:t>pakketten</w:t>
      </w:r>
      <w:proofErr w:type="spellEnd"/>
      <w:r w:rsidRPr="00DF5300">
        <w:rPr>
          <w:rFonts w:ascii="Calibri" w:eastAsia="Times New Roman" w:hAnsi="Calibri" w:cs="Calibri"/>
          <w:sz w:val="22"/>
          <w:szCs w:val="22"/>
        </w:rPr>
        <w:t xml:space="preserve">. </w:t>
      </w:r>
    </w:p>
    <w:p w14:paraId="50290B3C" w14:textId="77777777" w:rsidR="00DF5300" w:rsidRPr="00417793" w:rsidRDefault="00DF5300" w:rsidP="00DF5300">
      <w:pPr>
        <w:numPr>
          <w:ilvl w:val="0"/>
          <w:numId w:val="10"/>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De kosten van het examenaanvraag dienen gelijktijdig met de examenaanvraag contant of per pin aan de rijschool te worden betaald. Dezelfde voorwaarden gelden ook voor de tussen </w:t>
      </w:r>
      <w:proofErr w:type="spellStart"/>
      <w:r w:rsidRPr="00417793">
        <w:rPr>
          <w:rFonts w:ascii="Calibri" w:eastAsia="Times New Roman" w:hAnsi="Calibri" w:cs="Calibri"/>
          <w:sz w:val="22"/>
          <w:szCs w:val="22"/>
          <w:lang w:val="nl-NL"/>
        </w:rPr>
        <w:t>tijdse</w:t>
      </w:r>
      <w:proofErr w:type="spellEnd"/>
      <w:r w:rsidRPr="00417793">
        <w:rPr>
          <w:rFonts w:ascii="Calibri" w:eastAsia="Times New Roman" w:hAnsi="Calibri" w:cs="Calibri"/>
          <w:sz w:val="22"/>
          <w:szCs w:val="22"/>
          <w:lang w:val="nl-NL"/>
        </w:rPr>
        <w:t xml:space="preserve"> toets en het theorie examen. </w:t>
      </w:r>
    </w:p>
    <w:p w14:paraId="51A0EBB1" w14:textId="77777777" w:rsidR="00DF5300" w:rsidRPr="00417793" w:rsidRDefault="00DF5300" w:rsidP="00DF5300">
      <w:pPr>
        <w:numPr>
          <w:ilvl w:val="0"/>
          <w:numId w:val="10"/>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Indien het theorie- of praktijkexamen geen doorgang kan vinden wegens het door de leerling niet of niet tijdig verschijnen of geen juiste documenten bij zichzelf heeft, draagt de leerling zelf de verantwoordelijkheid voor alle kosten. </w:t>
      </w:r>
    </w:p>
    <w:p w14:paraId="257EB88C" w14:textId="77777777" w:rsidR="00DF5300" w:rsidRPr="00417793" w:rsidRDefault="00DF5300" w:rsidP="00DF5300">
      <w:pPr>
        <w:numPr>
          <w:ilvl w:val="0"/>
          <w:numId w:val="10"/>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Overige betalingsafspraken dienen in overleg te gaan met de rijschool en worden schriftelijk vastgelegd alvorens de rijlessen zullen plaats vinden ( zie verder artikel 8.2) </w:t>
      </w:r>
    </w:p>
    <w:p w14:paraId="097AA522" w14:textId="77777777" w:rsidR="00B5390E" w:rsidRPr="00417793" w:rsidRDefault="00B5390E" w:rsidP="00DF5300">
      <w:pPr>
        <w:spacing w:before="100" w:beforeAutospacing="1" w:after="100" w:afterAutospacing="1"/>
        <w:rPr>
          <w:rFonts w:ascii="Calibri" w:eastAsia="Times New Roman" w:hAnsi="Calibri" w:cs="Calibri"/>
          <w:b/>
          <w:bCs/>
          <w:lang w:val="nl-NL"/>
        </w:rPr>
      </w:pPr>
    </w:p>
    <w:p w14:paraId="411DCDC3" w14:textId="77777777" w:rsidR="00DF5300" w:rsidRPr="00417793" w:rsidRDefault="00DF5300" w:rsidP="00DF5300">
      <w:p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b/>
          <w:bCs/>
          <w:lang w:val="nl-NL"/>
        </w:rPr>
        <w:t xml:space="preserve">De rijschool dient er zorg voor te dragen: </w:t>
      </w:r>
    </w:p>
    <w:p w14:paraId="2F6B8576" w14:textId="77777777" w:rsidR="00DF5300" w:rsidRPr="00417793" w:rsidRDefault="00DF5300" w:rsidP="00DF5300">
      <w:pPr>
        <w:numPr>
          <w:ilvl w:val="0"/>
          <w:numId w:val="11"/>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Dat de les wordt gegeven door instructeurs, die voldoen aan de bepaling van de W.R.M. </w:t>
      </w:r>
    </w:p>
    <w:p w14:paraId="4AEBCE9E" w14:textId="77777777" w:rsidR="00DF5300" w:rsidRPr="00417793" w:rsidRDefault="00DF5300" w:rsidP="00DF5300">
      <w:pPr>
        <w:numPr>
          <w:ilvl w:val="0"/>
          <w:numId w:val="11"/>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Dat de leerling zoveel mogelijk rijles krijgt van dezelfde instructeur. </w:t>
      </w:r>
    </w:p>
    <w:p w14:paraId="53625991" w14:textId="77777777" w:rsidR="00DF5300" w:rsidRPr="00417793" w:rsidRDefault="00DF5300" w:rsidP="00DF5300">
      <w:pPr>
        <w:numPr>
          <w:ilvl w:val="0"/>
          <w:numId w:val="11"/>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Dat uiterlijk 2 weken na de datum waarop overeenstemming met de leerling is bereikt dat het </w:t>
      </w:r>
    </w:p>
    <w:p w14:paraId="7F12E52A" w14:textId="77777777" w:rsidR="00DF5300" w:rsidRPr="00417793" w:rsidRDefault="00DF5300" w:rsidP="00DF5300">
      <w:pPr>
        <w:spacing w:before="100" w:beforeAutospacing="1" w:after="100" w:afterAutospacing="1"/>
        <w:ind w:left="720"/>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onderzoek naar de rijvaardigheid kan worden aangevraagd en de leerling de kosten van het onderzoek aan de rijschool heeft voldaan, de aanvraag daadwerkelijk is ingediend bij de </w:t>
      </w:r>
      <w:r w:rsidRPr="00417793">
        <w:rPr>
          <w:rFonts w:ascii="Calibri" w:eastAsia="Times New Roman" w:hAnsi="Calibri" w:cs="Calibri"/>
          <w:sz w:val="22"/>
          <w:szCs w:val="22"/>
          <w:lang w:val="nl-NL"/>
        </w:rPr>
        <w:lastRenderedPageBreak/>
        <w:t xml:space="preserve">Stichting Centraal Bureau Rijvaardigheidsbewijzen, Bureau Nader Onderzoek Rijvaardigheid of de CCV, onder voldoening van de daarvoor geldende bedragen en gelden. </w:t>
      </w:r>
    </w:p>
    <w:p w14:paraId="12EE8621" w14:textId="77777777" w:rsidR="00DF5300" w:rsidRPr="00417793" w:rsidRDefault="00DF5300" w:rsidP="00DF5300">
      <w:pPr>
        <w:numPr>
          <w:ilvl w:val="0"/>
          <w:numId w:val="11"/>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Dat de leerling via de rijschool het onderzoek heeft aangevraagd, op de datum en tijd waarvoor zij of hij is opgeroepen door het CBR, CCV of BNOR de beschikking heeft over hetzelfde les- voertuig of motor als waarin hij rijles heeft ontvangen, of tenminste over een lesvoertuig van hetzelfde type. </w:t>
      </w:r>
    </w:p>
    <w:p w14:paraId="639C5BDB" w14:textId="77777777" w:rsidR="00DF5300" w:rsidRPr="00417793" w:rsidRDefault="00DF5300" w:rsidP="00DF5300">
      <w:pPr>
        <w:numPr>
          <w:ilvl w:val="0"/>
          <w:numId w:val="11"/>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Dat de tijdsduur van de te geven rijles, zoals overeengekomen in de </w:t>
      </w:r>
      <w:proofErr w:type="spellStart"/>
      <w:r w:rsidRPr="00417793">
        <w:rPr>
          <w:rFonts w:ascii="Calibri" w:eastAsia="Times New Roman" w:hAnsi="Calibri" w:cs="Calibri"/>
          <w:sz w:val="22"/>
          <w:szCs w:val="22"/>
          <w:lang w:val="nl-NL"/>
        </w:rPr>
        <w:t>lesovereenkomst</w:t>
      </w:r>
      <w:proofErr w:type="spellEnd"/>
      <w:r w:rsidRPr="00417793">
        <w:rPr>
          <w:rFonts w:ascii="Calibri" w:eastAsia="Times New Roman" w:hAnsi="Calibri" w:cs="Calibri"/>
          <w:sz w:val="22"/>
          <w:szCs w:val="22"/>
          <w:lang w:val="nl-NL"/>
        </w:rPr>
        <w:t xml:space="preserve">, volledig wordt benut voor het geven van rijles. </w:t>
      </w:r>
    </w:p>
    <w:p w14:paraId="007CBF6C" w14:textId="77777777" w:rsidR="00DF5300" w:rsidRPr="00417793" w:rsidRDefault="00DF5300" w:rsidP="00DF5300">
      <w:pPr>
        <w:numPr>
          <w:ilvl w:val="0"/>
          <w:numId w:val="11"/>
        </w:numPr>
        <w:spacing w:before="100" w:beforeAutospacing="1" w:after="100" w:afterAutospacing="1"/>
        <w:rPr>
          <w:rFonts w:ascii="Calibri" w:eastAsia="Times New Roman" w:hAnsi="Calibri" w:cs="Calibri"/>
          <w:sz w:val="22"/>
          <w:szCs w:val="22"/>
          <w:lang w:val="nl-NL"/>
        </w:rPr>
      </w:pPr>
      <w:r w:rsidRPr="00417793">
        <w:rPr>
          <w:rFonts w:ascii="Calibri" w:eastAsia="Times New Roman" w:hAnsi="Calibri" w:cs="Calibri"/>
          <w:sz w:val="22"/>
          <w:szCs w:val="22"/>
          <w:lang w:val="nl-NL"/>
        </w:rPr>
        <w:t xml:space="preserve">Rijschool verbindt zich om vertrouwelijk om te gaan met alle door de leerling aan hem toevertrouwde gegevens. </w:t>
      </w:r>
    </w:p>
    <w:p w14:paraId="4CC84410" w14:textId="77777777" w:rsidR="00B5390E" w:rsidRPr="00417793" w:rsidRDefault="00B5390E" w:rsidP="00B5390E">
      <w:pPr>
        <w:spacing w:before="100" w:beforeAutospacing="1" w:after="100" w:afterAutospacing="1"/>
        <w:rPr>
          <w:rFonts w:ascii="Times New Roman" w:eastAsia="Times New Roman" w:hAnsi="Times New Roman" w:cs="Times New Roman"/>
          <w:lang w:val="nl-NL"/>
        </w:rPr>
      </w:pPr>
      <w:r w:rsidRPr="00417793">
        <w:rPr>
          <w:rFonts w:ascii="Calibri" w:eastAsia="Times New Roman" w:hAnsi="Calibri" w:cs="Calibri"/>
          <w:b/>
          <w:bCs/>
          <w:lang w:val="nl-NL"/>
        </w:rPr>
        <w:t>Artikel 11 – Annulering door Creemers-Belfort</w:t>
      </w:r>
    </w:p>
    <w:p w14:paraId="39E7EBA3" w14:textId="77777777" w:rsidR="00F602A8" w:rsidRPr="00417793" w:rsidRDefault="00B5390E">
      <w:pPr>
        <w:rPr>
          <w:lang w:val="nl-NL"/>
        </w:rPr>
      </w:pPr>
      <w:r w:rsidRPr="00417793">
        <w:rPr>
          <w:lang w:val="nl-NL"/>
        </w:rPr>
        <w:t>Creemers-Belfort behoudt zich het recht om de cursus te annuleren tot drie (3) dagen voor de eerste cursusdag. De opdrachtgevers worden hieromtrent onverwijld op de hoogte gesteld. Creemers-Belfort zal het door de opdrachtgever betaalde cursusgeld restitueren. Indien mogelijk biedt Creemers-Belfort de opdrachtgever een alternatief aan. Indien de opdrachtgever hiervan gebruik maakt, wordt het cursusgeld niet gerestitueerd.</w:t>
      </w:r>
    </w:p>
    <w:p w14:paraId="114798A5" w14:textId="77777777" w:rsidR="00B5390E" w:rsidRPr="00417793" w:rsidRDefault="00B5390E">
      <w:pPr>
        <w:rPr>
          <w:lang w:val="nl-NL"/>
        </w:rPr>
      </w:pPr>
    </w:p>
    <w:p w14:paraId="02B7AFE9" w14:textId="77777777" w:rsidR="00981BDE" w:rsidRPr="00B5390E" w:rsidRDefault="00981BDE" w:rsidP="00981BDE">
      <w:pPr>
        <w:spacing w:before="100" w:beforeAutospacing="1" w:after="100" w:afterAutospacing="1"/>
        <w:rPr>
          <w:rFonts w:ascii="Times New Roman" w:eastAsia="Times New Roman" w:hAnsi="Times New Roman" w:cs="Times New Roman"/>
        </w:rPr>
      </w:pPr>
      <w:r>
        <w:rPr>
          <w:rFonts w:ascii="Calibri" w:eastAsia="Times New Roman" w:hAnsi="Calibri" w:cs="Calibri"/>
          <w:b/>
          <w:bCs/>
        </w:rPr>
        <w:t>Artikel 12</w:t>
      </w:r>
      <w:r w:rsidRPr="00B5390E">
        <w:rPr>
          <w:rFonts w:ascii="Calibri" w:eastAsia="Times New Roman" w:hAnsi="Calibri" w:cs="Calibri"/>
          <w:b/>
          <w:bCs/>
        </w:rPr>
        <w:t xml:space="preserve"> </w:t>
      </w:r>
      <w:r>
        <w:rPr>
          <w:rFonts w:ascii="Calibri" w:eastAsia="Times New Roman" w:hAnsi="Calibri" w:cs="Calibri"/>
          <w:b/>
          <w:bCs/>
        </w:rPr>
        <w:t>–</w:t>
      </w:r>
      <w:r w:rsidRPr="00B5390E">
        <w:rPr>
          <w:rFonts w:ascii="Calibri" w:eastAsia="Times New Roman" w:hAnsi="Calibri" w:cs="Calibri"/>
          <w:b/>
          <w:bCs/>
        </w:rPr>
        <w:t xml:space="preserve"> </w:t>
      </w:r>
      <w:proofErr w:type="spellStart"/>
      <w:r>
        <w:rPr>
          <w:rFonts w:ascii="Calibri" w:eastAsia="Times New Roman" w:hAnsi="Calibri" w:cs="Calibri"/>
          <w:b/>
          <w:bCs/>
        </w:rPr>
        <w:t>Aansprakelijkheid</w:t>
      </w:r>
      <w:proofErr w:type="spellEnd"/>
    </w:p>
    <w:p w14:paraId="5BE43970" w14:textId="77777777" w:rsidR="00981BDE" w:rsidRPr="00417793" w:rsidRDefault="00981BDE" w:rsidP="00981BDE">
      <w:pPr>
        <w:pStyle w:val="Lijstalinea"/>
        <w:numPr>
          <w:ilvl w:val="0"/>
          <w:numId w:val="14"/>
        </w:numPr>
        <w:rPr>
          <w:lang w:val="nl-NL"/>
        </w:rPr>
      </w:pPr>
      <w:r w:rsidRPr="00417793">
        <w:rPr>
          <w:lang w:val="nl-NL"/>
        </w:rPr>
        <w:t>Creemers-Belfort is niet aansprakelijk voor enige schade die is veroorzaakt door of verband houdt met deelname aan een cursus van Creemers-Belfort of de annulering van de cursusovereenkomst door Creemers-Belfort, tenzij aan Creemers-Belfort opzet of grove schuld kan worden verweten.</w:t>
      </w:r>
    </w:p>
    <w:p w14:paraId="5D7C5594" w14:textId="35A2097E" w:rsidR="00981BDE" w:rsidRPr="00417793" w:rsidRDefault="00981BDE" w:rsidP="00981BDE">
      <w:pPr>
        <w:pStyle w:val="Lijstalinea"/>
        <w:numPr>
          <w:ilvl w:val="0"/>
          <w:numId w:val="14"/>
        </w:numPr>
        <w:rPr>
          <w:lang w:val="nl-NL"/>
        </w:rPr>
      </w:pPr>
      <w:r w:rsidRPr="00417793">
        <w:rPr>
          <w:lang w:val="nl-NL"/>
        </w:rPr>
        <w:t>Indien Creemers-Belfort op enig moment, ondanks het bepaalde in lid 1, wel aansprakelijk is voor enige schade, dan zal deze beperkt zijn tot maxima</w:t>
      </w:r>
      <w:r w:rsidR="0070216B">
        <w:rPr>
          <w:lang w:val="nl-NL"/>
        </w:rPr>
        <w:t>a</w:t>
      </w:r>
      <w:r w:rsidRPr="00417793">
        <w:rPr>
          <w:lang w:val="nl-NL"/>
        </w:rPr>
        <w:t>l het factuurbedrag.</w:t>
      </w:r>
    </w:p>
    <w:p w14:paraId="05EC0216" w14:textId="77777777" w:rsidR="00981BDE" w:rsidRPr="00417793" w:rsidRDefault="00981BDE" w:rsidP="00981BDE">
      <w:pPr>
        <w:pStyle w:val="Lijstalinea"/>
        <w:numPr>
          <w:ilvl w:val="0"/>
          <w:numId w:val="14"/>
        </w:numPr>
        <w:rPr>
          <w:lang w:val="nl-NL"/>
        </w:rPr>
      </w:pPr>
      <w:r w:rsidRPr="00417793">
        <w:rPr>
          <w:lang w:val="nl-NL"/>
        </w:rPr>
        <w:t>Indirecte schade wordt niet vergoed.</w:t>
      </w:r>
    </w:p>
    <w:p w14:paraId="4A18A802" w14:textId="77777777" w:rsidR="00981BDE" w:rsidRPr="00417793" w:rsidRDefault="00981BDE" w:rsidP="00981BDE">
      <w:pPr>
        <w:rPr>
          <w:lang w:val="nl-NL"/>
        </w:rPr>
      </w:pPr>
    </w:p>
    <w:p w14:paraId="2EF24066" w14:textId="77777777" w:rsidR="00981BDE" w:rsidRDefault="00981BDE" w:rsidP="00981BDE">
      <w:pPr>
        <w:spacing w:before="100" w:beforeAutospacing="1" w:after="100" w:afterAutospacing="1"/>
        <w:rPr>
          <w:rFonts w:ascii="Calibri" w:eastAsia="Times New Roman" w:hAnsi="Calibri" w:cs="Calibri"/>
          <w:b/>
          <w:bCs/>
        </w:rPr>
      </w:pPr>
      <w:r>
        <w:rPr>
          <w:rFonts w:ascii="Calibri" w:eastAsia="Times New Roman" w:hAnsi="Calibri" w:cs="Calibri"/>
          <w:b/>
          <w:bCs/>
        </w:rPr>
        <w:t>Artikel 13</w:t>
      </w:r>
      <w:r w:rsidRPr="00B5390E">
        <w:rPr>
          <w:rFonts w:ascii="Calibri" w:eastAsia="Times New Roman" w:hAnsi="Calibri" w:cs="Calibri"/>
          <w:b/>
          <w:bCs/>
        </w:rPr>
        <w:t xml:space="preserve"> </w:t>
      </w:r>
      <w:r>
        <w:rPr>
          <w:rFonts w:ascii="Calibri" w:eastAsia="Times New Roman" w:hAnsi="Calibri" w:cs="Calibri"/>
          <w:b/>
          <w:bCs/>
        </w:rPr>
        <w:t>–</w:t>
      </w:r>
      <w:r w:rsidRPr="00B5390E">
        <w:rPr>
          <w:rFonts w:ascii="Calibri" w:eastAsia="Times New Roman" w:hAnsi="Calibri" w:cs="Calibri"/>
          <w:b/>
          <w:bCs/>
        </w:rPr>
        <w:t xml:space="preserve"> </w:t>
      </w:r>
      <w:proofErr w:type="spellStart"/>
      <w:r>
        <w:rPr>
          <w:rFonts w:ascii="Calibri" w:eastAsia="Times New Roman" w:hAnsi="Calibri" w:cs="Calibri"/>
          <w:b/>
          <w:bCs/>
        </w:rPr>
        <w:t>Intellectuele</w:t>
      </w:r>
      <w:proofErr w:type="spellEnd"/>
      <w:r>
        <w:rPr>
          <w:rFonts w:ascii="Calibri" w:eastAsia="Times New Roman" w:hAnsi="Calibri" w:cs="Calibri"/>
          <w:b/>
          <w:bCs/>
        </w:rPr>
        <w:t xml:space="preserve"> </w:t>
      </w:r>
      <w:proofErr w:type="spellStart"/>
      <w:r>
        <w:rPr>
          <w:rFonts w:ascii="Calibri" w:eastAsia="Times New Roman" w:hAnsi="Calibri" w:cs="Calibri"/>
          <w:b/>
          <w:bCs/>
        </w:rPr>
        <w:t>eigendom</w:t>
      </w:r>
      <w:proofErr w:type="spellEnd"/>
    </w:p>
    <w:p w14:paraId="1E9D6392" w14:textId="77777777" w:rsidR="00981BDE" w:rsidRPr="00417793" w:rsidRDefault="00981BDE" w:rsidP="00981BDE">
      <w:pPr>
        <w:pStyle w:val="Lijstalinea"/>
        <w:numPr>
          <w:ilvl w:val="0"/>
          <w:numId w:val="16"/>
        </w:numPr>
        <w:rPr>
          <w:lang w:val="nl-NL"/>
        </w:rPr>
      </w:pPr>
      <w:r w:rsidRPr="00417793">
        <w:rPr>
          <w:lang w:val="nl-NL"/>
        </w:rPr>
        <w:t>Het verstrekte cursusmateriaal wordt eigendom van de opdrachtgever. De rechten van het intellectuele eigendom met betrekking tot de cursus, het cursusmateriaal en eventuele overige stukken/producten met betrekking tot de cursus worden door Creemers-Belfort voorbehouden.</w:t>
      </w:r>
    </w:p>
    <w:p w14:paraId="17019BB4" w14:textId="77777777" w:rsidR="00981BDE" w:rsidRPr="00417793" w:rsidRDefault="00981BDE" w:rsidP="00981BDE">
      <w:pPr>
        <w:pStyle w:val="Lijstalinea"/>
        <w:numPr>
          <w:ilvl w:val="0"/>
          <w:numId w:val="16"/>
        </w:numPr>
        <w:rPr>
          <w:lang w:val="nl-NL"/>
        </w:rPr>
      </w:pPr>
      <w:r w:rsidRPr="00417793">
        <w:rPr>
          <w:lang w:val="nl-NL"/>
        </w:rPr>
        <w:t xml:space="preserve">Zonder uitdrukkelijke schriftelijke toestemming van Creemers-Belfort is de opdrachtgever niet gerechtigd gegevens uit en/of gedeelten en/of </w:t>
      </w:r>
      <w:proofErr w:type="spellStart"/>
      <w:r w:rsidRPr="00417793">
        <w:rPr>
          <w:lang w:val="nl-NL"/>
        </w:rPr>
        <w:t>uitreksels</w:t>
      </w:r>
      <w:proofErr w:type="spellEnd"/>
      <w:r w:rsidRPr="00417793">
        <w:rPr>
          <w:lang w:val="nl-NL"/>
        </w:rPr>
        <w:t xml:space="preserve"> van het verstrekte cursusmateriaal te openbaren, te exploiteren of, op welke wijze da </w:t>
      </w:r>
      <w:proofErr w:type="spellStart"/>
      <w:r w:rsidRPr="00417793">
        <w:rPr>
          <w:lang w:val="nl-NL"/>
        </w:rPr>
        <w:t>nook</w:t>
      </w:r>
      <w:proofErr w:type="spellEnd"/>
      <w:r w:rsidRPr="00417793">
        <w:rPr>
          <w:lang w:val="nl-NL"/>
        </w:rPr>
        <w:t>, te verveelvoudigen.</w:t>
      </w:r>
    </w:p>
    <w:p w14:paraId="33BEFCB1" w14:textId="77777777" w:rsidR="00981BDE" w:rsidRPr="00417793" w:rsidRDefault="00981BDE" w:rsidP="00981BDE">
      <w:pPr>
        <w:rPr>
          <w:lang w:val="nl-NL"/>
        </w:rPr>
      </w:pPr>
    </w:p>
    <w:p w14:paraId="40F0E3E6" w14:textId="77777777" w:rsidR="00981BDE" w:rsidRPr="00417793" w:rsidRDefault="00981BDE" w:rsidP="00981BDE">
      <w:pPr>
        <w:spacing w:before="100" w:beforeAutospacing="1" w:after="100" w:afterAutospacing="1"/>
        <w:rPr>
          <w:rFonts w:ascii="Calibri" w:eastAsia="Times New Roman" w:hAnsi="Calibri" w:cs="Calibri"/>
          <w:b/>
          <w:bCs/>
          <w:lang w:val="nl-NL"/>
        </w:rPr>
      </w:pPr>
      <w:r w:rsidRPr="00417793">
        <w:rPr>
          <w:rFonts w:ascii="Calibri" w:eastAsia="Times New Roman" w:hAnsi="Calibri" w:cs="Calibri"/>
          <w:b/>
          <w:bCs/>
          <w:lang w:val="nl-NL"/>
        </w:rPr>
        <w:lastRenderedPageBreak/>
        <w:t xml:space="preserve">Artikel 14 – </w:t>
      </w:r>
      <w:r w:rsidR="003C5412" w:rsidRPr="00417793">
        <w:rPr>
          <w:rFonts w:ascii="Calibri" w:eastAsia="Times New Roman" w:hAnsi="Calibri" w:cs="Calibri"/>
          <w:b/>
          <w:bCs/>
          <w:lang w:val="nl-NL"/>
        </w:rPr>
        <w:t>Vervanging docent of trainer</w:t>
      </w:r>
    </w:p>
    <w:p w14:paraId="7463C0F9" w14:textId="77777777" w:rsidR="003C5412" w:rsidRPr="00417793" w:rsidRDefault="003C5412" w:rsidP="003C5412">
      <w:pPr>
        <w:spacing w:before="100" w:beforeAutospacing="1" w:after="100" w:afterAutospacing="1"/>
        <w:rPr>
          <w:rFonts w:ascii="Calibri" w:eastAsia="Times New Roman" w:hAnsi="Calibri" w:cs="Calibri"/>
          <w:bCs/>
          <w:lang w:val="nl-NL"/>
        </w:rPr>
      </w:pPr>
      <w:r w:rsidRPr="00417793">
        <w:rPr>
          <w:rFonts w:ascii="Calibri" w:eastAsia="Times New Roman" w:hAnsi="Calibri" w:cs="Calibri"/>
          <w:bCs/>
          <w:lang w:val="nl-NL"/>
        </w:rPr>
        <w:t>Creemers-Belfort is te</w:t>
      </w:r>
      <w:r w:rsidR="00981BDE" w:rsidRPr="00417793">
        <w:rPr>
          <w:rFonts w:ascii="Calibri" w:eastAsia="Times New Roman" w:hAnsi="Calibri" w:cs="Calibri"/>
          <w:bCs/>
          <w:lang w:val="nl-NL"/>
        </w:rPr>
        <w:t xml:space="preserve"> alle tijde </w:t>
      </w:r>
      <w:r w:rsidRPr="00417793">
        <w:rPr>
          <w:rFonts w:ascii="Calibri" w:eastAsia="Times New Roman" w:hAnsi="Calibri" w:cs="Calibri"/>
          <w:bCs/>
          <w:lang w:val="nl-NL"/>
        </w:rPr>
        <w:t>gerechtigd een docent of trainer, door haar met de uitvoering van de cursusovereenkomst belast, te vervangen door een andere docent of trainer.</w:t>
      </w:r>
    </w:p>
    <w:p w14:paraId="31EF092B" w14:textId="77777777" w:rsidR="003C5412" w:rsidRPr="00417793" w:rsidRDefault="003C5412" w:rsidP="003C5412">
      <w:pPr>
        <w:spacing w:before="100" w:beforeAutospacing="1" w:after="100" w:afterAutospacing="1"/>
        <w:rPr>
          <w:rFonts w:ascii="Calibri" w:eastAsia="Times New Roman" w:hAnsi="Calibri" w:cs="Calibri"/>
          <w:bCs/>
          <w:lang w:val="nl-NL"/>
        </w:rPr>
      </w:pPr>
    </w:p>
    <w:p w14:paraId="3A3F8213" w14:textId="77777777" w:rsidR="003C5412" w:rsidRPr="00417793" w:rsidRDefault="003C5412" w:rsidP="003C5412">
      <w:pPr>
        <w:spacing w:before="100" w:beforeAutospacing="1" w:after="100" w:afterAutospacing="1"/>
        <w:rPr>
          <w:rFonts w:ascii="Calibri" w:eastAsia="Times New Roman" w:hAnsi="Calibri" w:cs="Calibri"/>
          <w:bCs/>
          <w:lang w:val="nl-NL"/>
        </w:rPr>
      </w:pPr>
    </w:p>
    <w:p w14:paraId="316DE95F" w14:textId="77777777" w:rsidR="003C5412" w:rsidRPr="00417793" w:rsidRDefault="003C5412" w:rsidP="003C5412">
      <w:pPr>
        <w:spacing w:before="100" w:beforeAutospacing="1" w:after="100" w:afterAutospacing="1"/>
        <w:rPr>
          <w:rFonts w:ascii="Calibri" w:eastAsia="Times New Roman" w:hAnsi="Calibri" w:cs="Calibri"/>
          <w:bCs/>
          <w:lang w:val="nl-NL"/>
        </w:rPr>
      </w:pPr>
    </w:p>
    <w:p w14:paraId="609EAC83" w14:textId="77777777" w:rsidR="003C5412" w:rsidRDefault="003C5412" w:rsidP="00981BDE">
      <w:pPr>
        <w:spacing w:before="100" w:beforeAutospacing="1" w:after="100" w:afterAutospacing="1"/>
        <w:rPr>
          <w:rFonts w:ascii="Calibri" w:eastAsia="Times New Roman" w:hAnsi="Calibri" w:cs="Calibri"/>
          <w:b/>
          <w:bCs/>
        </w:rPr>
      </w:pPr>
      <w:r>
        <w:rPr>
          <w:rFonts w:ascii="Calibri" w:eastAsia="Times New Roman" w:hAnsi="Calibri" w:cs="Calibri"/>
          <w:b/>
          <w:bCs/>
        </w:rPr>
        <w:t>Artikel 15</w:t>
      </w:r>
      <w:r w:rsidRPr="00B5390E">
        <w:rPr>
          <w:rFonts w:ascii="Calibri" w:eastAsia="Times New Roman" w:hAnsi="Calibri" w:cs="Calibri"/>
          <w:b/>
          <w:bCs/>
        </w:rPr>
        <w:t xml:space="preserve"> </w:t>
      </w:r>
      <w:r>
        <w:rPr>
          <w:rFonts w:ascii="Calibri" w:eastAsia="Times New Roman" w:hAnsi="Calibri" w:cs="Calibri"/>
          <w:b/>
          <w:bCs/>
        </w:rPr>
        <w:t>–</w:t>
      </w:r>
      <w:r w:rsidRPr="00B5390E">
        <w:rPr>
          <w:rFonts w:ascii="Calibri" w:eastAsia="Times New Roman" w:hAnsi="Calibri" w:cs="Calibri"/>
          <w:b/>
          <w:bCs/>
        </w:rPr>
        <w:t xml:space="preserve"> </w:t>
      </w:r>
      <w:proofErr w:type="spellStart"/>
      <w:r>
        <w:rPr>
          <w:rFonts w:ascii="Calibri" w:eastAsia="Times New Roman" w:hAnsi="Calibri" w:cs="Calibri"/>
          <w:b/>
          <w:bCs/>
        </w:rPr>
        <w:t>Reclame</w:t>
      </w:r>
      <w:proofErr w:type="spellEnd"/>
    </w:p>
    <w:p w14:paraId="424D16F9" w14:textId="77777777" w:rsidR="003C5412" w:rsidRDefault="003C5412" w:rsidP="003C5412">
      <w:pPr>
        <w:pStyle w:val="Lijstalinea"/>
        <w:numPr>
          <w:ilvl w:val="0"/>
          <w:numId w:val="17"/>
        </w:numPr>
        <w:spacing w:before="100" w:beforeAutospacing="1" w:after="100" w:afterAutospacing="1"/>
        <w:rPr>
          <w:rFonts w:ascii="Calibri" w:eastAsia="Times New Roman" w:hAnsi="Calibri" w:cs="Calibri"/>
          <w:bCs/>
        </w:rPr>
      </w:pPr>
      <w:r w:rsidRPr="00417793">
        <w:rPr>
          <w:rFonts w:ascii="Calibri" w:eastAsia="Times New Roman" w:hAnsi="Calibri" w:cs="Calibri"/>
          <w:bCs/>
          <w:lang w:val="nl-NL"/>
        </w:rPr>
        <w:t xml:space="preserve">De opdrachtgever dient een reclame met betrekking tot de uitvoering van de cursusovereenkomst of een met de cursus samenhangende administratieve procedure schriftelijk kenbaar te maken binnen 8 dagen na aanvang van de cursus en deze te richten aan de directeur van Creemers-Belfort. </w:t>
      </w:r>
      <w:proofErr w:type="spellStart"/>
      <w:r>
        <w:rPr>
          <w:rFonts w:ascii="Calibri" w:eastAsia="Times New Roman" w:hAnsi="Calibri" w:cs="Calibri"/>
          <w:bCs/>
        </w:rPr>
        <w:t>Aangaande</w:t>
      </w:r>
      <w:proofErr w:type="spellEnd"/>
      <w:r>
        <w:rPr>
          <w:rFonts w:ascii="Calibri" w:eastAsia="Times New Roman" w:hAnsi="Calibri" w:cs="Calibri"/>
          <w:bCs/>
        </w:rPr>
        <w:t xml:space="preserve"> de </w:t>
      </w:r>
      <w:proofErr w:type="spellStart"/>
      <w:r>
        <w:rPr>
          <w:rFonts w:ascii="Calibri" w:eastAsia="Times New Roman" w:hAnsi="Calibri" w:cs="Calibri"/>
          <w:bCs/>
        </w:rPr>
        <w:t>reclame</w:t>
      </w:r>
      <w:proofErr w:type="spellEnd"/>
      <w:r>
        <w:rPr>
          <w:rFonts w:ascii="Calibri" w:eastAsia="Times New Roman" w:hAnsi="Calibri" w:cs="Calibri"/>
          <w:bCs/>
        </w:rPr>
        <w:t xml:space="preserve"> </w:t>
      </w:r>
      <w:proofErr w:type="spellStart"/>
      <w:r>
        <w:rPr>
          <w:rFonts w:ascii="Calibri" w:eastAsia="Times New Roman" w:hAnsi="Calibri" w:cs="Calibri"/>
          <w:bCs/>
        </w:rPr>
        <w:t>zal</w:t>
      </w:r>
      <w:proofErr w:type="spellEnd"/>
      <w:r>
        <w:rPr>
          <w:rFonts w:ascii="Calibri" w:eastAsia="Times New Roman" w:hAnsi="Calibri" w:cs="Calibri"/>
          <w:bCs/>
        </w:rPr>
        <w:t xml:space="preserve"> </w:t>
      </w:r>
      <w:proofErr w:type="spellStart"/>
      <w:r>
        <w:rPr>
          <w:rFonts w:ascii="Calibri" w:eastAsia="Times New Roman" w:hAnsi="Calibri" w:cs="Calibri"/>
          <w:bCs/>
        </w:rPr>
        <w:t>een</w:t>
      </w:r>
      <w:proofErr w:type="spellEnd"/>
      <w:r>
        <w:rPr>
          <w:rFonts w:ascii="Calibri" w:eastAsia="Times New Roman" w:hAnsi="Calibri" w:cs="Calibri"/>
          <w:bCs/>
        </w:rPr>
        <w:t xml:space="preserve"> </w:t>
      </w:r>
      <w:proofErr w:type="spellStart"/>
      <w:r>
        <w:rPr>
          <w:rFonts w:ascii="Calibri" w:eastAsia="Times New Roman" w:hAnsi="Calibri" w:cs="Calibri"/>
          <w:bCs/>
        </w:rPr>
        <w:t>schriftelijke</w:t>
      </w:r>
      <w:proofErr w:type="spellEnd"/>
      <w:r>
        <w:rPr>
          <w:rFonts w:ascii="Calibri" w:eastAsia="Times New Roman" w:hAnsi="Calibri" w:cs="Calibri"/>
          <w:bCs/>
        </w:rPr>
        <w:t xml:space="preserve"> </w:t>
      </w:r>
      <w:proofErr w:type="spellStart"/>
      <w:r>
        <w:rPr>
          <w:rFonts w:ascii="Calibri" w:eastAsia="Times New Roman" w:hAnsi="Calibri" w:cs="Calibri"/>
          <w:bCs/>
        </w:rPr>
        <w:t>reactie</w:t>
      </w:r>
      <w:proofErr w:type="spellEnd"/>
      <w:r>
        <w:rPr>
          <w:rFonts w:ascii="Calibri" w:eastAsia="Times New Roman" w:hAnsi="Calibri" w:cs="Calibri"/>
          <w:bCs/>
        </w:rPr>
        <w:t xml:space="preserve"> </w:t>
      </w:r>
      <w:proofErr w:type="spellStart"/>
      <w:r>
        <w:rPr>
          <w:rFonts w:ascii="Calibri" w:eastAsia="Times New Roman" w:hAnsi="Calibri" w:cs="Calibri"/>
          <w:bCs/>
        </w:rPr>
        <w:t>volgen</w:t>
      </w:r>
      <w:proofErr w:type="spellEnd"/>
      <w:r>
        <w:rPr>
          <w:rFonts w:ascii="Calibri" w:eastAsia="Times New Roman" w:hAnsi="Calibri" w:cs="Calibri"/>
          <w:bCs/>
        </w:rPr>
        <w:t>.</w:t>
      </w:r>
    </w:p>
    <w:p w14:paraId="22773230" w14:textId="77777777" w:rsidR="003C5412" w:rsidRPr="00417793" w:rsidRDefault="003C5412" w:rsidP="003C5412">
      <w:pPr>
        <w:pStyle w:val="Lijstalinea"/>
        <w:numPr>
          <w:ilvl w:val="0"/>
          <w:numId w:val="17"/>
        </w:numPr>
        <w:spacing w:before="100" w:beforeAutospacing="1" w:after="100" w:afterAutospacing="1"/>
        <w:rPr>
          <w:rFonts w:ascii="Calibri" w:eastAsia="Times New Roman" w:hAnsi="Calibri" w:cs="Calibri"/>
          <w:bCs/>
          <w:lang w:val="nl-NL"/>
        </w:rPr>
      </w:pPr>
      <w:r w:rsidRPr="00417793">
        <w:rPr>
          <w:rFonts w:ascii="Calibri" w:eastAsia="Times New Roman" w:hAnsi="Calibri" w:cs="Calibri"/>
          <w:bCs/>
          <w:lang w:val="nl-NL"/>
        </w:rPr>
        <w:t>Reclames aangaande de factuur dienen binnen 8 dagen na factuurdatum op dezelfde wijze als in lid 1 vermeld kenbaar te worden gemaakt, waarna de afhandeling eveneens schriftelijk zal plaatsvinden.</w:t>
      </w:r>
    </w:p>
    <w:p w14:paraId="51CD2C36" w14:textId="77777777" w:rsidR="003C5412" w:rsidRPr="00417793" w:rsidRDefault="003C5412" w:rsidP="003C5412">
      <w:pPr>
        <w:spacing w:before="100" w:beforeAutospacing="1" w:after="100" w:afterAutospacing="1"/>
        <w:rPr>
          <w:rFonts w:ascii="Calibri" w:eastAsia="Times New Roman" w:hAnsi="Calibri" w:cs="Calibri"/>
          <w:bCs/>
          <w:lang w:val="nl-NL"/>
        </w:rPr>
      </w:pPr>
    </w:p>
    <w:p w14:paraId="4725E61D" w14:textId="77777777" w:rsidR="003C5412" w:rsidRDefault="003C5412" w:rsidP="003C5412">
      <w:pPr>
        <w:spacing w:before="100" w:beforeAutospacing="1" w:after="100" w:afterAutospacing="1"/>
        <w:rPr>
          <w:rFonts w:ascii="Calibri" w:eastAsia="Times New Roman" w:hAnsi="Calibri" w:cs="Calibri"/>
          <w:b/>
          <w:bCs/>
        </w:rPr>
      </w:pPr>
      <w:r>
        <w:rPr>
          <w:rFonts w:ascii="Calibri" w:eastAsia="Times New Roman" w:hAnsi="Calibri" w:cs="Calibri"/>
          <w:b/>
          <w:bCs/>
        </w:rPr>
        <w:t>Artikel 16</w:t>
      </w:r>
      <w:r w:rsidRPr="00B5390E">
        <w:rPr>
          <w:rFonts w:ascii="Calibri" w:eastAsia="Times New Roman" w:hAnsi="Calibri" w:cs="Calibri"/>
          <w:b/>
          <w:bCs/>
        </w:rPr>
        <w:t xml:space="preserve"> </w:t>
      </w:r>
      <w:r>
        <w:rPr>
          <w:rFonts w:ascii="Calibri" w:eastAsia="Times New Roman" w:hAnsi="Calibri" w:cs="Calibri"/>
          <w:b/>
          <w:bCs/>
        </w:rPr>
        <w:t>–</w:t>
      </w:r>
      <w:r w:rsidRPr="00B5390E">
        <w:rPr>
          <w:rFonts w:ascii="Calibri" w:eastAsia="Times New Roman" w:hAnsi="Calibri" w:cs="Calibri"/>
          <w:b/>
          <w:bCs/>
        </w:rPr>
        <w:t xml:space="preserve"> </w:t>
      </w:r>
      <w:proofErr w:type="spellStart"/>
      <w:r>
        <w:rPr>
          <w:rFonts w:ascii="Calibri" w:eastAsia="Times New Roman" w:hAnsi="Calibri" w:cs="Calibri"/>
          <w:b/>
          <w:bCs/>
        </w:rPr>
        <w:t>Toepasselijk</w:t>
      </w:r>
      <w:proofErr w:type="spellEnd"/>
      <w:r>
        <w:rPr>
          <w:rFonts w:ascii="Calibri" w:eastAsia="Times New Roman" w:hAnsi="Calibri" w:cs="Calibri"/>
          <w:b/>
          <w:bCs/>
        </w:rPr>
        <w:t xml:space="preserve"> </w:t>
      </w:r>
      <w:proofErr w:type="spellStart"/>
      <w:r>
        <w:rPr>
          <w:rFonts w:ascii="Calibri" w:eastAsia="Times New Roman" w:hAnsi="Calibri" w:cs="Calibri"/>
          <w:b/>
          <w:bCs/>
        </w:rPr>
        <w:t>recht</w:t>
      </w:r>
      <w:proofErr w:type="spellEnd"/>
    </w:p>
    <w:p w14:paraId="13F9BFDA" w14:textId="77777777" w:rsidR="003C5412" w:rsidRPr="00417793" w:rsidRDefault="003C5412" w:rsidP="003C5412">
      <w:pPr>
        <w:pStyle w:val="Lijstalinea"/>
        <w:numPr>
          <w:ilvl w:val="0"/>
          <w:numId w:val="18"/>
        </w:numPr>
        <w:spacing w:before="100" w:beforeAutospacing="1" w:after="100" w:afterAutospacing="1"/>
        <w:rPr>
          <w:rFonts w:ascii="Calibri" w:eastAsia="Times New Roman" w:hAnsi="Calibri" w:cs="Calibri"/>
          <w:bCs/>
          <w:lang w:val="nl-NL"/>
        </w:rPr>
      </w:pPr>
      <w:r w:rsidRPr="00417793">
        <w:rPr>
          <w:rFonts w:ascii="Calibri" w:eastAsia="Times New Roman" w:hAnsi="Calibri" w:cs="Calibri"/>
          <w:bCs/>
          <w:lang w:val="nl-NL"/>
        </w:rPr>
        <w:t>Op alle offertes, algemene aanbiedingen, (rechts)handelingen en dergelijke van Creemers-Belfort en overeenkomsten tussen Creemers-Belfort en de opdrachtgever is het Nederlands recht van toepassing.</w:t>
      </w:r>
    </w:p>
    <w:p w14:paraId="6F41D573" w14:textId="77777777" w:rsidR="003C5412" w:rsidRPr="00417793" w:rsidRDefault="003C5412" w:rsidP="003C5412">
      <w:pPr>
        <w:pStyle w:val="Lijstalinea"/>
        <w:numPr>
          <w:ilvl w:val="0"/>
          <w:numId w:val="18"/>
        </w:numPr>
        <w:spacing w:before="100" w:beforeAutospacing="1" w:after="100" w:afterAutospacing="1"/>
        <w:rPr>
          <w:rFonts w:ascii="Calibri" w:eastAsia="Times New Roman" w:hAnsi="Calibri" w:cs="Calibri"/>
          <w:bCs/>
          <w:lang w:val="nl-NL"/>
        </w:rPr>
      </w:pPr>
      <w:r w:rsidRPr="00417793">
        <w:rPr>
          <w:rFonts w:ascii="Calibri" w:eastAsia="Times New Roman" w:hAnsi="Calibri" w:cs="Calibri"/>
          <w:bCs/>
          <w:lang w:val="nl-NL"/>
        </w:rPr>
        <w:t>Alle geschillen die tussen partijen ontstaan naar aanleiding van een offerte, algemene aanbieding</w:t>
      </w:r>
      <w:r w:rsidR="000855DF" w:rsidRPr="00417793">
        <w:rPr>
          <w:rFonts w:ascii="Calibri" w:eastAsia="Times New Roman" w:hAnsi="Calibri" w:cs="Calibri"/>
          <w:bCs/>
          <w:lang w:val="nl-NL"/>
        </w:rPr>
        <w:t>, (rechts)handeling, overeenkomst en dergelijke, waarop deze voorwaarden van toepassing zijn of naar aanleiding van overeenkomsten die hieruit voortvloeien, worden aanhangig gemaakt bij de bevoegde rechter te Maastricht, tenzij de wet anders voorschrijft.</w:t>
      </w:r>
    </w:p>
    <w:sectPr w:rsidR="003C5412" w:rsidRPr="00417793" w:rsidSect="00981B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B7FE2" w14:textId="77777777" w:rsidR="002E33F6" w:rsidRDefault="002E33F6" w:rsidP="00DF5300">
      <w:r>
        <w:separator/>
      </w:r>
    </w:p>
  </w:endnote>
  <w:endnote w:type="continuationSeparator" w:id="0">
    <w:p w14:paraId="1E9A585B" w14:textId="77777777" w:rsidR="002E33F6" w:rsidRDefault="002E33F6" w:rsidP="00DF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849C" w14:textId="77777777" w:rsidR="00C8092C" w:rsidRDefault="00C809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6B5E" w14:textId="2AB22973" w:rsidR="00DF5300" w:rsidRDefault="00DF5300" w:rsidP="00DF5300">
    <w:pPr>
      <w:pStyle w:val="Voettekst"/>
      <w:tabs>
        <w:tab w:val="clear" w:pos="4680"/>
        <w:tab w:val="clear" w:pos="9360"/>
        <w:tab w:val="left" w:pos="7980"/>
      </w:tabs>
      <w:jc w:val="center"/>
    </w:pPr>
    <w:r>
      <w:rPr>
        <w:noProof/>
        <w:lang w:eastAsia="zh-CN"/>
      </w:rPr>
      <mc:AlternateContent>
        <mc:Choice Requires="wps">
          <w:drawing>
            <wp:anchor distT="0" distB="0" distL="114300" distR="114300" simplePos="0" relativeHeight="251660288" behindDoc="0" locked="0" layoutInCell="1" allowOverlap="1" wp14:anchorId="55BC5D72" wp14:editId="3659C1C5">
              <wp:simplePos x="0" y="0"/>
              <wp:positionH relativeFrom="column">
                <wp:posOffset>18989</wp:posOffset>
              </wp:positionH>
              <wp:positionV relativeFrom="paragraph">
                <wp:posOffset>-252730</wp:posOffset>
              </wp:positionV>
              <wp:extent cx="5924611" cy="18604"/>
              <wp:effectExtent l="0" t="0" r="6350" b="0"/>
              <wp:wrapSquare wrapText="bothSides"/>
              <wp:docPr id="219" name="Rectangle 219"/>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179E70" id="Rectangle 219" o:spid="_x0000_s1026" style="position:absolute;margin-left:1.5pt;margin-top:-19.9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" fillcolor="black [3213]" stroked="f" strokeweight="1pt">
              <w10:wrap type="square"/>
            </v:rect>
          </w:pict>
        </mc:Fallback>
      </mc:AlternateContent>
    </w:r>
    <w:r>
      <w:rPr>
        <w:noProof/>
        <w:lang w:eastAsia="zh-CN"/>
      </w:rPr>
      <mc:AlternateContent>
        <mc:Choice Requires="wps">
          <w:drawing>
            <wp:anchor distT="0" distB="0" distL="0" distR="0" simplePos="0" relativeHeight="251658240" behindDoc="0" locked="0" layoutInCell="1" allowOverlap="1" wp14:anchorId="2C6B76DD" wp14:editId="31BBBD06">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221" name="Rectangle 221"/>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6F22F9" w14:textId="77777777" w:rsidR="00DF5300" w:rsidRDefault="00DF530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B76DD" id="Rectangle 221" o:spid="_x0000_s1026" style="position:absolute;left:0;text-align:left;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fillcolor="black [3213]" stroked="f" strokeweight="3pt">
              <v:textbox>
                <w:txbxContent>
                  <w:p w14:paraId="456F22F9" w14:textId="77777777" w:rsidR="00DF5300" w:rsidRDefault="00DF530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roofErr w:type="spellStart"/>
    <w:r>
      <w:t>Algemene</w:t>
    </w:r>
    <w:proofErr w:type="spellEnd"/>
    <w:r>
      <w:t xml:space="preserve"> </w:t>
    </w:r>
    <w:proofErr w:type="spellStart"/>
    <w:r>
      <w:t>voorwaarden</w:t>
    </w:r>
    <w:proofErr w:type="spellEnd"/>
    <w:r>
      <w:t xml:space="preserve"> </w:t>
    </w:r>
    <w:r w:rsidR="00417793">
      <w:t>202</w:t>
    </w:r>
    <w:r w:rsidR="00C8092C">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4709" w14:textId="46760B33" w:rsidR="00B5390E" w:rsidRDefault="00981BDE" w:rsidP="00981BDE">
    <w:pPr>
      <w:pStyle w:val="Voettekst"/>
      <w:tabs>
        <w:tab w:val="clear" w:pos="4680"/>
        <w:tab w:val="clear" w:pos="9360"/>
        <w:tab w:val="left" w:pos="7980"/>
      </w:tabs>
      <w:jc w:val="center"/>
    </w:pPr>
    <w:r>
      <w:rPr>
        <w:noProof/>
        <w:lang w:eastAsia="zh-CN"/>
      </w:rPr>
      <mc:AlternateContent>
        <mc:Choice Requires="wps">
          <w:drawing>
            <wp:anchor distT="0" distB="0" distL="114300" distR="114300" simplePos="0" relativeHeight="251665408" behindDoc="0" locked="0" layoutInCell="1" allowOverlap="1" wp14:anchorId="0A4F66A0" wp14:editId="2320BAA1">
              <wp:simplePos x="0" y="0"/>
              <wp:positionH relativeFrom="column">
                <wp:posOffset>18989</wp:posOffset>
              </wp:positionH>
              <wp:positionV relativeFrom="paragraph">
                <wp:posOffset>-252730</wp:posOffset>
              </wp:positionV>
              <wp:extent cx="5924611" cy="18604"/>
              <wp:effectExtent l="0" t="0" r="6350" b="0"/>
              <wp:wrapSquare wrapText="bothSides"/>
              <wp:docPr id="224" name="Rectangle 224"/>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AB75D4" id="Rectangle 224" o:spid="_x0000_s1026" style="position:absolute;margin-left:1.5pt;margin-top:-19.9pt;width:466.5pt;height:1.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" fillcolor="black [3213]" stroked="f" strokeweight="1pt">
              <w10:wrap type="square"/>
            </v:rect>
          </w:pict>
        </mc:Fallback>
      </mc:AlternateContent>
    </w:r>
    <w:r>
      <w:rPr>
        <w:noProof/>
        <w:lang w:eastAsia="zh-CN"/>
      </w:rPr>
      <mc:AlternateContent>
        <mc:Choice Requires="wps">
          <w:drawing>
            <wp:anchor distT="0" distB="0" distL="0" distR="0" simplePos="0" relativeHeight="251664384" behindDoc="0" locked="0" layoutInCell="1" allowOverlap="1" wp14:anchorId="39A4764D" wp14:editId="755B2A35">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225" name="Rectangle 22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EC34A9" w14:textId="77777777" w:rsidR="00981BDE" w:rsidRDefault="00981BDE" w:rsidP="00981BD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4764D" id="Rectangle 225" o:spid="_x0000_s1027" style="position:absolute;left:0;text-align:left;margin-left:0;margin-top:0;width:36pt;height:25.2pt;z-index:25166438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5BEC34A9" w14:textId="77777777" w:rsidR="00981BDE" w:rsidRDefault="00981BDE" w:rsidP="00981BD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roofErr w:type="spellStart"/>
    <w:r>
      <w:t>Algemene</w:t>
    </w:r>
    <w:proofErr w:type="spellEnd"/>
    <w:r>
      <w:t xml:space="preserve"> </w:t>
    </w:r>
    <w:proofErr w:type="spellStart"/>
    <w:r>
      <w:t>voorwaarden</w:t>
    </w:r>
    <w:proofErr w:type="spellEnd"/>
    <w:r>
      <w:t xml:space="preserve"> 202</w:t>
    </w:r>
    <w:r w:rsidR="00C8092C">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A7A2D" w14:textId="77777777" w:rsidR="002E33F6" w:rsidRDefault="002E33F6" w:rsidP="00DF5300">
      <w:r>
        <w:separator/>
      </w:r>
    </w:p>
  </w:footnote>
  <w:footnote w:type="continuationSeparator" w:id="0">
    <w:p w14:paraId="7995CD11" w14:textId="77777777" w:rsidR="002E33F6" w:rsidRDefault="002E33F6" w:rsidP="00DF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A67B" w14:textId="77777777" w:rsidR="00C8092C" w:rsidRDefault="00C809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D682" w14:textId="77777777" w:rsidR="00DF5300" w:rsidRPr="00DF5300" w:rsidRDefault="002E33F6">
    <w:pPr>
      <w:pStyle w:val="Koptekst"/>
      <w:rPr>
        <w:sz w:val="28"/>
        <w:szCs w:val="28"/>
      </w:rPr>
    </w:pPr>
    <w:r>
      <w:rPr>
        <w:noProof/>
      </w:rPr>
      <w:pict w14:anchorId="057AD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 o:spid="_x0000_s1025" type="#_x0000_t75" alt="page2image1840" style="position:absolute;margin-left:98pt;margin-top:-12pt;width:126pt;height:35pt;z-index:251662336;visibility:visible;mso-wrap-style:square;mso-wrap-edited:f;mso-width-percent:0;mso-height-percent:0;mso-width-percent:0;mso-height-percent:0">
          <v:imagedata r:id="rId1" o:title="page2image1840"/>
          <w10:wrap type="square"/>
        </v:shape>
      </w:pict>
    </w:r>
    <w:r w:rsidR="00DF5300" w:rsidRPr="00DF5300">
      <w:rPr>
        <w:sz w:val="28"/>
        <w:szCs w:val="28"/>
      </w:rPr>
      <w:t xml:space="preserve">Verkeersschool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57FE" w14:textId="77777777" w:rsidR="00C8092C" w:rsidRDefault="00C809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370C"/>
    <w:multiLevelType w:val="multilevel"/>
    <w:tmpl w:val="ED4AD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51A97"/>
    <w:multiLevelType w:val="hybridMultilevel"/>
    <w:tmpl w:val="A36E2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F154B"/>
    <w:multiLevelType w:val="multilevel"/>
    <w:tmpl w:val="4202A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93411"/>
    <w:multiLevelType w:val="multilevel"/>
    <w:tmpl w:val="5FA23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38632B"/>
    <w:multiLevelType w:val="multilevel"/>
    <w:tmpl w:val="498E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953DF8"/>
    <w:multiLevelType w:val="multilevel"/>
    <w:tmpl w:val="4584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502E3"/>
    <w:multiLevelType w:val="hybridMultilevel"/>
    <w:tmpl w:val="00F04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2750F"/>
    <w:multiLevelType w:val="multilevel"/>
    <w:tmpl w:val="0F3A7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F355AC"/>
    <w:multiLevelType w:val="hybridMultilevel"/>
    <w:tmpl w:val="CF34A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662F1"/>
    <w:multiLevelType w:val="multilevel"/>
    <w:tmpl w:val="1F3C9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831CC1"/>
    <w:multiLevelType w:val="multilevel"/>
    <w:tmpl w:val="7EFE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330CD2"/>
    <w:multiLevelType w:val="multilevel"/>
    <w:tmpl w:val="0D7CC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0C30A9"/>
    <w:multiLevelType w:val="multilevel"/>
    <w:tmpl w:val="0E3C5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CB32CB"/>
    <w:multiLevelType w:val="multilevel"/>
    <w:tmpl w:val="8C308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1D559B"/>
    <w:multiLevelType w:val="multilevel"/>
    <w:tmpl w:val="CF12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9524DE"/>
    <w:multiLevelType w:val="hybridMultilevel"/>
    <w:tmpl w:val="3E98D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BC1937"/>
    <w:multiLevelType w:val="hybridMultilevel"/>
    <w:tmpl w:val="07222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8E68F7"/>
    <w:multiLevelType w:val="multilevel"/>
    <w:tmpl w:val="109222C6"/>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5046821">
    <w:abstractNumId w:val="14"/>
  </w:num>
  <w:num w:numId="2" w16cid:durableId="318770844">
    <w:abstractNumId w:val="4"/>
  </w:num>
  <w:num w:numId="3" w16cid:durableId="634138258">
    <w:abstractNumId w:val="17"/>
  </w:num>
  <w:num w:numId="4" w16cid:durableId="1815025297">
    <w:abstractNumId w:val="7"/>
  </w:num>
  <w:num w:numId="5" w16cid:durableId="788665629">
    <w:abstractNumId w:val="11"/>
  </w:num>
  <w:num w:numId="6" w16cid:durableId="1084379179">
    <w:abstractNumId w:val="2"/>
  </w:num>
  <w:num w:numId="7" w16cid:durableId="1748191449">
    <w:abstractNumId w:val="13"/>
  </w:num>
  <w:num w:numId="8" w16cid:durableId="1744176192">
    <w:abstractNumId w:val="3"/>
  </w:num>
  <w:num w:numId="9" w16cid:durableId="931621074">
    <w:abstractNumId w:val="10"/>
  </w:num>
  <w:num w:numId="10" w16cid:durableId="1642229011">
    <w:abstractNumId w:val="5"/>
  </w:num>
  <w:num w:numId="11" w16cid:durableId="507254669">
    <w:abstractNumId w:val="9"/>
  </w:num>
  <w:num w:numId="12" w16cid:durableId="340861948">
    <w:abstractNumId w:val="12"/>
  </w:num>
  <w:num w:numId="13" w16cid:durableId="767039110">
    <w:abstractNumId w:val="0"/>
  </w:num>
  <w:num w:numId="14" w16cid:durableId="12193421">
    <w:abstractNumId w:val="8"/>
  </w:num>
  <w:num w:numId="15" w16cid:durableId="690759339">
    <w:abstractNumId w:val="15"/>
  </w:num>
  <w:num w:numId="16" w16cid:durableId="1043864886">
    <w:abstractNumId w:val="1"/>
  </w:num>
  <w:num w:numId="17" w16cid:durableId="1229807102">
    <w:abstractNumId w:val="6"/>
  </w:num>
  <w:num w:numId="18" w16cid:durableId="13625117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00"/>
    <w:rsid w:val="000855DF"/>
    <w:rsid w:val="000D76E5"/>
    <w:rsid w:val="00105B80"/>
    <w:rsid w:val="001659BC"/>
    <w:rsid w:val="00206C66"/>
    <w:rsid w:val="002804C0"/>
    <w:rsid w:val="002D410B"/>
    <w:rsid w:val="002D55D1"/>
    <w:rsid w:val="002E33F6"/>
    <w:rsid w:val="003373EC"/>
    <w:rsid w:val="00343C0F"/>
    <w:rsid w:val="003C5412"/>
    <w:rsid w:val="003D2ADF"/>
    <w:rsid w:val="00417793"/>
    <w:rsid w:val="00484874"/>
    <w:rsid w:val="006A5491"/>
    <w:rsid w:val="006C7310"/>
    <w:rsid w:val="006F2204"/>
    <w:rsid w:val="00701EF0"/>
    <w:rsid w:val="0070216B"/>
    <w:rsid w:val="007D62F4"/>
    <w:rsid w:val="007E00C3"/>
    <w:rsid w:val="007F2D68"/>
    <w:rsid w:val="007F4E5A"/>
    <w:rsid w:val="00851623"/>
    <w:rsid w:val="008875F0"/>
    <w:rsid w:val="008A1B67"/>
    <w:rsid w:val="008F041E"/>
    <w:rsid w:val="00981BDE"/>
    <w:rsid w:val="00B5390E"/>
    <w:rsid w:val="00B87052"/>
    <w:rsid w:val="00BA2661"/>
    <w:rsid w:val="00C27DC8"/>
    <w:rsid w:val="00C8092C"/>
    <w:rsid w:val="00CB1D71"/>
    <w:rsid w:val="00D1379D"/>
    <w:rsid w:val="00D24F07"/>
    <w:rsid w:val="00DD1BAF"/>
    <w:rsid w:val="00DF5300"/>
    <w:rsid w:val="00E11A38"/>
    <w:rsid w:val="00E30444"/>
    <w:rsid w:val="00E43ABB"/>
    <w:rsid w:val="00EB0D99"/>
    <w:rsid w:val="00EB1D43"/>
    <w:rsid w:val="00EE4313"/>
    <w:rsid w:val="00F60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83F99"/>
  <w15:chartTrackingRefBased/>
  <w15:docId w15:val="{AAED0A4E-5DDF-2C40-B8C8-5EFDACBE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rsid w:val="00DF5300"/>
    <w:pPr>
      <w:spacing w:before="100" w:beforeAutospacing="1" w:after="100" w:afterAutospacing="1"/>
    </w:pPr>
    <w:rPr>
      <w:rFonts w:ascii="Times New Roman" w:eastAsia="Times New Roman" w:hAnsi="Times New Roman" w:cs="Times New Roman"/>
    </w:rPr>
  </w:style>
  <w:style w:type="paragraph" w:styleId="Normaalweb">
    <w:name w:val="Normal (Web)"/>
    <w:basedOn w:val="Standaard"/>
    <w:uiPriority w:val="99"/>
    <w:semiHidden/>
    <w:unhideWhenUsed/>
    <w:rsid w:val="00DF5300"/>
    <w:pPr>
      <w:spacing w:before="100" w:beforeAutospacing="1" w:after="100" w:afterAutospacing="1"/>
    </w:pPr>
    <w:rPr>
      <w:rFonts w:ascii="Times New Roman" w:eastAsia="Times New Roman" w:hAnsi="Times New Roman" w:cs="Times New Roman"/>
    </w:rPr>
  </w:style>
  <w:style w:type="paragraph" w:styleId="Koptekst">
    <w:name w:val="header"/>
    <w:basedOn w:val="Standaard"/>
    <w:link w:val="KoptekstChar"/>
    <w:uiPriority w:val="99"/>
    <w:unhideWhenUsed/>
    <w:rsid w:val="00DF5300"/>
    <w:pPr>
      <w:tabs>
        <w:tab w:val="center" w:pos="4680"/>
        <w:tab w:val="right" w:pos="9360"/>
      </w:tabs>
    </w:pPr>
  </w:style>
  <w:style w:type="character" w:customStyle="1" w:styleId="KoptekstChar">
    <w:name w:val="Koptekst Char"/>
    <w:basedOn w:val="Standaardalinea-lettertype"/>
    <w:link w:val="Koptekst"/>
    <w:uiPriority w:val="99"/>
    <w:rsid w:val="00DF5300"/>
  </w:style>
  <w:style w:type="paragraph" w:styleId="Voettekst">
    <w:name w:val="footer"/>
    <w:basedOn w:val="Standaard"/>
    <w:link w:val="VoettekstChar"/>
    <w:uiPriority w:val="99"/>
    <w:unhideWhenUsed/>
    <w:rsid w:val="00DF5300"/>
    <w:pPr>
      <w:tabs>
        <w:tab w:val="center" w:pos="4680"/>
        <w:tab w:val="right" w:pos="9360"/>
      </w:tabs>
    </w:pPr>
  </w:style>
  <w:style w:type="character" w:customStyle="1" w:styleId="VoettekstChar">
    <w:name w:val="Voettekst Char"/>
    <w:basedOn w:val="Standaardalinea-lettertype"/>
    <w:link w:val="Voettekst"/>
    <w:uiPriority w:val="99"/>
    <w:rsid w:val="00DF5300"/>
  </w:style>
  <w:style w:type="paragraph" w:styleId="Lijstalinea">
    <w:name w:val="List Paragraph"/>
    <w:basedOn w:val="Standaard"/>
    <w:uiPriority w:val="34"/>
    <w:qFormat/>
    <w:rsid w:val="00B5390E"/>
    <w:pPr>
      <w:ind w:left="720"/>
      <w:contextualSpacing/>
    </w:pPr>
  </w:style>
  <w:style w:type="paragraph" w:customStyle="1" w:styleId="xmsonormal">
    <w:name w:val="x_msonormal"/>
    <w:basedOn w:val="Standaard"/>
    <w:rsid w:val="00EE4313"/>
    <w:pPr>
      <w:spacing w:before="100" w:beforeAutospacing="1" w:after="100" w:afterAutospacing="1"/>
    </w:pPr>
    <w:rPr>
      <w:rFonts w:ascii="Times New Roman" w:eastAsia="Times New Roman" w:hAnsi="Times New Roman" w:cs="Times New Roman"/>
      <w:lang w:val="nl-NL" w:eastAsia="nl-NL"/>
    </w:rPr>
  </w:style>
  <w:style w:type="character" w:styleId="Hyperlink">
    <w:name w:val="Hyperlink"/>
    <w:basedOn w:val="Standaardalinea-lettertype"/>
    <w:uiPriority w:val="99"/>
    <w:unhideWhenUsed/>
    <w:rsid w:val="008875F0"/>
    <w:rPr>
      <w:color w:val="0563C1" w:themeColor="hyperlink"/>
      <w:u w:val="single"/>
    </w:rPr>
  </w:style>
  <w:style w:type="character" w:styleId="Onopgelostemelding">
    <w:name w:val="Unresolved Mention"/>
    <w:basedOn w:val="Standaardalinea-lettertype"/>
    <w:uiPriority w:val="99"/>
    <w:semiHidden/>
    <w:unhideWhenUsed/>
    <w:rsid w:val="00887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44146">
      <w:bodyDiv w:val="1"/>
      <w:marLeft w:val="0"/>
      <w:marRight w:val="0"/>
      <w:marTop w:val="0"/>
      <w:marBottom w:val="0"/>
      <w:divBdr>
        <w:top w:val="none" w:sz="0" w:space="0" w:color="auto"/>
        <w:left w:val="none" w:sz="0" w:space="0" w:color="auto"/>
        <w:bottom w:val="none" w:sz="0" w:space="0" w:color="auto"/>
        <w:right w:val="none" w:sz="0" w:space="0" w:color="auto"/>
      </w:divBdr>
      <w:divsChild>
        <w:div w:id="2027752387">
          <w:marLeft w:val="0"/>
          <w:marRight w:val="0"/>
          <w:marTop w:val="0"/>
          <w:marBottom w:val="0"/>
          <w:divBdr>
            <w:top w:val="none" w:sz="0" w:space="0" w:color="auto"/>
            <w:left w:val="none" w:sz="0" w:space="0" w:color="auto"/>
            <w:bottom w:val="none" w:sz="0" w:space="0" w:color="auto"/>
            <w:right w:val="none" w:sz="0" w:space="0" w:color="auto"/>
          </w:divBdr>
          <w:divsChild>
            <w:div w:id="53164363">
              <w:marLeft w:val="0"/>
              <w:marRight w:val="0"/>
              <w:marTop w:val="0"/>
              <w:marBottom w:val="0"/>
              <w:divBdr>
                <w:top w:val="none" w:sz="0" w:space="0" w:color="auto"/>
                <w:left w:val="none" w:sz="0" w:space="0" w:color="auto"/>
                <w:bottom w:val="none" w:sz="0" w:space="0" w:color="auto"/>
                <w:right w:val="none" w:sz="0" w:space="0" w:color="auto"/>
              </w:divBdr>
              <w:divsChild>
                <w:div w:id="21739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1284">
          <w:marLeft w:val="0"/>
          <w:marRight w:val="0"/>
          <w:marTop w:val="0"/>
          <w:marBottom w:val="0"/>
          <w:divBdr>
            <w:top w:val="none" w:sz="0" w:space="0" w:color="auto"/>
            <w:left w:val="none" w:sz="0" w:space="0" w:color="auto"/>
            <w:bottom w:val="none" w:sz="0" w:space="0" w:color="auto"/>
            <w:right w:val="none" w:sz="0" w:space="0" w:color="auto"/>
          </w:divBdr>
          <w:divsChild>
            <w:div w:id="1029142676">
              <w:marLeft w:val="0"/>
              <w:marRight w:val="0"/>
              <w:marTop w:val="0"/>
              <w:marBottom w:val="0"/>
              <w:divBdr>
                <w:top w:val="none" w:sz="0" w:space="0" w:color="auto"/>
                <w:left w:val="none" w:sz="0" w:space="0" w:color="auto"/>
                <w:bottom w:val="none" w:sz="0" w:space="0" w:color="auto"/>
                <w:right w:val="none" w:sz="0" w:space="0" w:color="auto"/>
              </w:divBdr>
              <w:divsChild>
                <w:div w:id="911622193">
                  <w:marLeft w:val="0"/>
                  <w:marRight w:val="0"/>
                  <w:marTop w:val="0"/>
                  <w:marBottom w:val="0"/>
                  <w:divBdr>
                    <w:top w:val="none" w:sz="0" w:space="0" w:color="auto"/>
                    <w:left w:val="none" w:sz="0" w:space="0" w:color="auto"/>
                    <w:bottom w:val="none" w:sz="0" w:space="0" w:color="auto"/>
                    <w:right w:val="none" w:sz="0" w:space="0" w:color="auto"/>
                  </w:divBdr>
                </w:div>
              </w:divsChild>
            </w:div>
            <w:div w:id="2103717661">
              <w:marLeft w:val="0"/>
              <w:marRight w:val="0"/>
              <w:marTop w:val="0"/>
              <w:marBottom w:val="0"/>
              <w:divBdr>
                <w:top w:val="none" w:sz="0" w:space="0" w:color="auto"/>
                <w:left w:val="none" w:sz="0" w:space="0" w:color="auto"/>
                <w:bottom w:val="none" w:sz="0" w:space="0" w:color="auto"/>
                <w:right w:val="none" w:sz="0" w:space="0" w:color="auto"/>
              </w:divBdr>
              <w:divsChild>
                <w:div w:id="19944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7875">
          <w:marLeft w:val="0"/>
          <w:marRight w:val="0"/>
          <w:marTop w:val="0"/>
          <w:marBottom w:val="0"/>
          <w:divBdr>
            <w:top w:val="none" w:sz="0" w:space="0" w:color="auto"/>
            <w:left w:val="none" w:sz="0" w:space="0" w:color="auto"/>
            <w:bottom w:val="none" w:sz="0" w:space="0" w:color="auto"/>
            <w:right w:val="none" w:sz="0" w:space="0" w:color="auto"/>
          </w:divBdr>
          <w:divsChild>
            <w:div w:id="1575508830">
              <w:marLeft w:val="0"/>
              <w:marRight w:val="0"/>
              <w:marTop w:val="0"/>
              <w:marBottom w:val="0"/>
              <w:divBdr>
                <w:top w:val="none" w:sz="0" w:space="0" w:color="auto"/>
                <w:left w:val="none" w:sz="0" w:space="0" w:color="auto"/>
                <w:bottom w:val="none" w:sz="0" w:space="0" w:color="auto"/>
                <w:right w:val="none" w:sz="0" w:space="0" w:color="auto"/>
              </w:divBdr>
              <w:divsChild>
                <w:div w:id="1032458137">
                  <w:marLeft w:val="0"/>
                  <w:marRight w:val="0"/>
                  <w:marTop w:val="0"/>
                  <w:marBottom w:val="0"/>
                  <w:divBdr>
                    <w:top w:val="none" w:sz="0" w:space="0" w:color="auto"/>
                    <w:left w:val="none" w:sz="0" w:space="0" w:color="auto"/>
                    <w:bottom w:val="none" w:sz="0" w:space="0" w:color="auto"/>
                    <w:right w:val="none" w:sz="0" w:space="0" w:color="auto"/>
                  </w:divBdr>
                </w:div>
              </w:divsChild>
            </w:div>
            <w:div w:id="2003702294">
              <w:marLeft w:val="0"/>
              <w:marRight w:val="0"/>
              <w:marTop w:val="0"/>
              <w:marBottom w:val="0"/>
              <w:divBdr>
                <w:top w:val="none" w:sz="0" w:space="0" w:color="auto"/>
                <w:left w:val="none" w:sz="0" w:space="0" w:color="auto"/>
                <w:bottom w:val="none" w:sz="0" w:space="0" w:color="auto"/>
                <w:right w:val="none" w:sz="0" w:space="0" w:color="auto"/>
              </w:divBdr>
              <w:divsChild>
                <w:div w:id="14026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417">
          <w:marLeft w:val="0"/>
          <w:marRight w:val="0"/>
          <w:marTop w:val="0"/>
          <w:marBottom w:val="0"/>
          <w:divBdr>
            <w:top w:val="none" w:sz="0" w:space="0" w:color="auto"/>
            <w:left w:val="none" w:sz="0" w:space="0" w:color="auto"/>
            <w:bottom w:val="none" w:sz="0" w:space="0" w:color="auto"/>
            <w:right w:val="none" w:sz="0" w:space="0" w:color="auto"/>
          </w:divBdr>
          <w:divsChild>
            <w:div w:id="1737899999">
              <w:marLeft w:val="0"/>
              <w:marRight w:val="0"/>
              <w:marTop w:val="0"/>
              <w:marBottom w:val="0"/>
              <w:divBdr>
                <w:top w:val="none" w:sz="0" w:space="0" w:color="auto"/>
                <w:left w:val="none" w:sz="0" w:space="0" w:color="auto"/>
                <w:bottom w:val="none" w:sz="0" w:space="0" w:color="auto"/>
                <w:right w:val="none" w:sz="0" w:space="0" w:color="auto"/>
              </w:divBdr>
              <w:divsChild>
                <w:div w:id="1976061426">
                  <w:marLeft w:val="0"/>
                  <w:marRight w:val="0"/>
                  <w:marTop w:val="0"/>
                  <w:marBottom w:val="0"/>
                  <w:divBdr>
                    <w:top w:val="none" w:sz="0" w:space="0" w:color="auto"/>
                    <w:left w:val="none" w:sz="0" w:space="0" w:color="auto"/>
                    <w:bottom w:val="none" w:sz="0" w:space="0" w:color="auto"/>
                    <w:right w:val="none" w:sz="0" w:space="0" w:color="auto"/>
                  </w:divBdr>
                </w:div>
              </w:divsChild>
            </w:div>
            <w:div w:id="416363126">
              <w:marLeft w:val="0"/>
              <w:marRight w:val="0"/>
              <w:marTop w:val="0"/>
              <w:marBottom w:val="0"/>
              <w:divBdr>
                <w:top w:val="none" w:sz="0" w:space="0" w:color="auto"/>
                <w:left w:val="none" w:sz="0" w:space="0" w:color="auto"/>
                <w:bottom w:val="none" w:sz="0" w:space="0" w:color="auto"/>
                <w:right w:val="none" w:sz="0" w:space="0" w:color="auto"/>
              </w:divBdr>
              <w:divsChild>
                <w:div w:id="2098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9222">
          <w:marLeft w:val="0"/>
          <w:marRight w:val="0"/>
          <w:marTop w:val="0"/>
          <w:marBottom w:val="0"/>
          <w:divBdr>
            <w:top w:val="none" w:sz="0" w:space="0" w:color="auto"/>
            <w:left w:val="none" w:sz="0" w:space="0" w:color="auto"/>
            <w:bottom w:val="none" w:sz="0" w:space="0" w:color="auto"/>
            <w:right w:val="none" w:sz="0" w:space="0" w:color="auto"/>
          </w:divBdr>
          <w:divsChild>
            <w:div w:id="1311980639">
              <w:marLeft w:val="0"/>
              <w:marRight w:val="0"/>
              <w:marTop w:val="0"/>
              <w:marBottom w:val="0"/>
              <w:divBdr>
                <w:top w:val="none" w:sz="0" w:space="0" w:color="auto"/>
                <w:left w:val="none" w:sz="0" w:space="0" w:color="auto"/>
                <w:bottom w:val="none" w:sz="0" w:space="0" w:color="auto"/>
                <w:right w:val="none" w:sz="0" w:space="0" w:color="auto"/>
              </w:divBdr>
              <w:divsChild>
                <w:div w:id="1880314688">
                  <w:marLeft w:val="0"/>
                  <w:marRight w:val="0"/>
                  <w:marTop w:val="0"/>
                  <w:marBottom w:val="0"/>
                  <w:divBdr>
                    <w:top w:val="none" w:sz="0" w:space="0" w:color="auto"/>
                    <w:left w:val="none" w:sz="0" w:space="0" w:color="auto"/>
                    <w:bottom w:val="none" w:sz="0" w:space="0" w:color="auto"/>
                    <w:right w:val="none" w:sz="0" w:space="0" w:color="auto"/>
                  </w:divBdr>
                </w:div>
              </w:divsChild>
            </w:div>
            <w:div w:id="1818037048">
              <w:marLeft w:val="0"/>
              <w:marRight w:val="0"/>
              <w:marTop w:val="0"/>
              <w:marBottom w:val="0"/>
              <w:divBdr>
                <w:top w:val="none" w:sz="0" w:space="0" w:color="auto"/>
                <w:left w:val="none" w:sz="0" w:space="0" w:color="auto"/>
                <w:bottom w:val="none" w:sz="0" w:space="0" w:color="auto"/>
                <w:right w:val="none" w:sz="0" w:space="0" w:color="auto"/>
              </w:divBdr>
              <w:divsChild>
                <w:div w:id="8829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70334">
          <w:marLeft w:val="0"/>
          <w:marRight w:val="0"/>
          <w:marTop w:val="0"/>
          <w:marBottom w:val="0"/>
          <w:divBdr>
            <w:top w:val="none" w:sz="0" w:space="0" w:color="auto"/>
            <w:left w:val="none" w:sz="0" w:space="0" w:color="auto"/>
            <w:bottom w:val="none" w:sz="0" w:space="0" w:color="auto"/>
            <w:right w:val="none" w:sz="0" w:space="0" w:color="auto"/>
          </w:divBdr>
          <w:divsChild>
            <w:div w:id="1320385407">
              <w:marLeft w:val="0"/>
              <w:marRight w:val="0"/>
              <w:marTop w:val="0"/>
              <w:marBottom w:val="0"/>
              <w:divBdr>
                <w:top w:val="none" w:sz="0" w:space="0" w:color="auto"/>
                <w:left w:val="none" w:sz="0" w:space="0" w:color="auto"/>
                <w:bottom w:val="none" w:sz="0" w:space="0" w:color="auto"/>
                <w:right w:val="none" w:sz="0" w:space="0" w:color="auto"/>
              </w:divBdr>
              <w:divsChild>
                <w:div w:id="1487894849">
                  <w:marLeft w:val="0"/>
                  <w:marRight w:val="0"/>
                  <w:marTop w:val="0"/>
                  <w:marBottom w:val="0"/>
                  <w:divBdr>
                    <w:top w:val="none" w:sz="0" w:space="0" w:color="auto"/>
                    <w:left w:val="none" w:sz="0" w:space="0" w:color="auto"/>
                    <w:bottom w:val="none" w:sz="0" w:space="0" w:color="auto"/>
                    <w:right w:val="none" w:sz="0" w:space="0" w:color="auto"/>
                  </w:divBdr>
                </w:div>
              </w:divsChild>
            </w:div>
            <w:div w:id="948052764">
              <w:marLeft w:val="0"/>
              <w:marRight w:val="0"/>
              <w:marTop w:val="0"/>
              <w:marBottom w:val="0"/>
              <w:divBdr>
                <w:top w:val="none" w:sz="0" w:space="0" w:color="auto"/>
                <w:left w:val="none" w:sz="0" w:space="0" w:color="auto"/>
                <w:bottom w:val="none" w:sz="0" w:space="0" w:color="auto"/>
                <w:right w:val="none" w:sz="0" w:space="0" w:color="auto"/>
              </w:divBdr>
              <w:divsChild>
                <w:div w:id="103947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70307">
          <w:marLeft w:val="0"/>
          <w:marRight w:val="0"/>
          <w:marTop w:val="0"/>
          <w:marBottom w:val="0"/>
          <w:divBdr>
            <w:top w:val="none" w:sz="0" w:space="0" w:color="auto"/>
            <w:left w:val="none" w:sz="0" w:space="0" w:color="auto"/>
            <w:bottom w:val="none" w:sz="0" w:space="0" w:color="auto"/>
            <w:right w:val="none" w:sz="0" w:space="0" w:color="auto"/>
          </w:divBdr>
          <w:divsChild>
            <w:div w:id="461047118">
              <w:marLeft w:val="0"/>
              <w:marRight w:val="0"/>
              <w:marTop w:val="0"/>
              <w:marBottom w:val="0"/>
              <w:divBdr>
                <w:top w:val="none" w:sz="0" w:space="0" w:color="auto"/>
                <w:left w:val="none" w:sz="0" w:space="0" w:color="auto"/>
                <w:bottom w:val="none" w:sz="0" w:space="0" w:color="auto"/>
                <w:right w:val="none" w:sz="0" w:space="0" w:color="auto"/>
              </w:divBdr>
              <w:divsChild>
                <w:div w:id="1618173339">
                  <w:marLeft w:val="0"/>
                  <w:marRight w:val="0"/>
                  <w:marTop w:val="0"/>
                  <w:marBottom w:val="0"/>
                  <w:divBdr>
                    <w:top w:val="none" w:sz="0" w:space="0" w:color="auto"/>
                    <w:left w:val="none" w:sz="0" w:space="0" w:color="auto"/>
                    <w:bottom w:val="none" w:sz="0" w:space="0" w:color="auto"/>
                    <w:right w:val="none" w:sz="0" w:space="0" w:color="auto"/>
                  </w:divBdr>
                </w:div>
              </w:divsChild>
            </w:div>
            <w:div w:id="1402754666">
              <w:marLeft w:val="0"/>
              <w:marRight w:val="0"/>
              <w:marTop w:val="0"/>
              <w:marBottom w:val="0"/>
              <w:divBdr>
                <w:top w:val="none" w:sz="0" w:space="0" w:color="auto"/>
                <w:left w:val="none" w:sz="0" w:space="0" w:color="auto"/>
                <w:bottom w:val="none" w:sz="0" w:space="0" w:color="auto"/>
                <w:right w:val="none" w:sz="0" w:space="0" w:color="auto"/>
              </w:divBdr>
              <w:divsChild>
                <w:div w:id="20870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87834">
          <w:marLeft w:val="0"/>
          <w:marRight w:val="0"/>
          <w:marTop w:val="0"/>
          <w:marBottom w:val="0"/>
          <w:divBdr>
            <w:top w:val="none" w:sz="0" w:space="0" w:color="auto"/>
            <w:left w:val="none" w:sz="0" w:space="0" w:color="auto"/>
            <w:bottom w:val="none" w:sz="0" w:space="0" w:color="auto"/>
            <w:right w:val="none" w:sz="0" w:space="0" w:color="auto"/>
          </w:divBdr>
          <w:divsChild>
            <w:div w:id="462118617">
              <w:marLeft w:val="0"/>
              <w:marRight w:val="0"/>
              <w:marTop w:val="0"/>
              <w:marBottom w:val="0"/>
              <w:divBdr>
                <w:top w:val="none" w:sz="0" w:space="0" w:color="auto"/>
                <w:left w:val="none" w:sz="0" w:space="0" w:color="auto"/>
                <w:bottom w:val="none" w:sz="0" w:space="0" w:color="auto"/>
                <w:right w:val="none" w:sz="0" w:space="0" w:color="auto"/>
              </w:divBdr>
              <w:divsChild>
                <w:div w:id="1871334342">
                  <w:marLeft w:val="0"/>
                  <w:marRight w:val="0"/>
                  <w:marTop w:val="0"/>
                  <w:marBottom w:val="0"/>
                  <w:divBdr>
                    <w:top w:val="none" w:sz="0" w:space="0" w:color="auto"/>
                    <w:left w:val="none" w:sz="0" w:space="0" w:color="auto"/>
                    <w:bottom w:val="none" w:sz="0" w:space="0" w:color="auto"/>
                    <w:right w:val="none" w:sz="0" w:space="0" w:color="auto"/>
                  </w:divBdr>
                </w:div>
              </w:divsChild>
            </w:div>
            <w:div w:id="916403636">
              <w:marLeft w:val="0"/>
              <w:marRight w:val="0"/>
              <w:marTop w:val="0"/>
              <w:marBottom w:val="0"/>
              <w:divBdr>
                <w:top w:val="none" w:sz="0" w:space="0" w:color="auto"/>
                <w:left w:val="none" w:sz="0" w:space="0" w:color="auto"/>
                <w:bottom w:val="none" w:sz="0" w:space="0" w:color="auto"/>
                <w:right w:val="none" w:sz="0" w:space="0" w:color="auto"/>
              </w:divBdr>
              <w:divsChild>
                <w:div w:id="12788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30711">
          <w:marLeft w:val="0"/>
          <w:marRight w:val="0"/>
          <w:marTop w:val="0"/>
          <w:marBottom w:val="0"/>
          <w:divBdr>
            <w:top w:val="none" w:sz="0" w:space="0" w:color="auto"/>
            <w:left w:val="none" w:sz="0" w:space="0" w:color="auto"/>
            <w:bottom w:val="none" w:sz="0" w:space="0" w:color="auto"/>
            <w:right w:val="none" w:sz="0" w:space="0" w:color="auto"/>
          </w:divBdr>
          <w:divsChild>
            <w:div w:id="1737776250">
              <w:marLeft w:val="0"/>
              <w:marRight w:val="0"/>
              <w:marTop w:val="0"/>
              <w:marBottom w:val="0"/>
              <w:divBdr>
                <w:top w:val="none" w:sz="0" w:space="0" w:color="auto"/>
                <w:left w:val="none" w:sz="0" w:space="0" w:color="auto"/>
                <w:bottom w:val="none" w:sz="0" w:space="0" w:color="auto"/>
                <w:right w:val="none" w:sz="0" w:space="0" w:color="auto"/>
              </w:divBdr>
              <w:divsChild>
                <w:div w:id="757409047">
                  <w:marLeft w:val="0"/>
                  <w:marRight w:val="0"/>
                  <w:marTop w:val="0"/>
                  <w:marBottom w:val="0"/>
                  <w:divBdr>
                    <w:top w:val="none" w:sz="0" w:space="0" w:color="auto"/>
                    <w:left w:val="none" w:sz="0" w:space="0" w:color="auto"/>
                    <w:bottom w:val="none" w:sz="0" w:space="0" w:color="auto"/>
                    <w:right w:val="none" w:sz="0" w:space="0" w:color="auto"/>
                  </w:divBdr>
                </w:div>
              </w:divsChild>
            </w:div>
            <w:div w:id="1959139653">
              <w:marLeft w:val="0"/>
              <w:marRight w:val="0"/>
              <w:marTop w:val="0"/>
              <w:marBottom w:val="0"/>
              <w:divBdr>
                <w:top w:val="none" w:sz="0" w:space="0" w:color="auto"/>
                <w:left w:val="none" w:sz="0" w:space="0" w:color="auto"/>
                <w:bottom w:val="none" w:sz="0" w:space="0" w:color="auto"/>
                <w:right w:val="none" w:sz="0" w:space="0" w:color="auto"/>
              </w:divBdr>
              <w:divsChild>
                <w:div w:id="11708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7553">
          <w:marLeft w:val="0"/>
          <w:marRight w:val="0"/>
          <w:marTop w:val="0"/>
          <w:marBottom w:val="0"/>
          <w:divBdr>
            <w:top w:val="none" w:sz="0" w:space="0" w:color="auto"/>
            <w:left w:val="none" w:sz="0" w:space="0" w:color="auto"/>
            <w:bottom w:val="none" w:sz="0" w:space="0" w:color="auto"/>
            <w:right w:val="none" w:sz="0" w:space="0" w:color="auto"/>
          </w:divBdr>
          <w:divsChild>
            <w:div w:id="376122491">
              <w:marLeft w:val="0"/>
              <w:marRight w:val="0"/>
              <w:marTop w:val="0"/>
              <w:marBottom w:val="0"/>
              <w:divBdr>
                <w:top w:val="none" w:sz="0" w:space="0" w:color="auto"/>
                <w:left w:val="none" w:sz="0" w:space="0" w:color="auto"/>
                <w:bottom w:val="none" w:sz="0" w:space="0" w:color="auto"/>
                <w:right w:val="none" w:sz="0" w:space="0" w:color="auto"/>
              </w:divBdr>
              <w:divsChild>
                <w:div w:id="626275629">
                  <w:marLeft w:val="0"/>
                  <w:marRight w:val="0"/>
                  <w:marTop w:val="0"/>
                  <w:marBottom w:val="0"/>
                  <w:divBdr>
                    <w:top w:val="none" w:sz="0" w:space="0" w:color="auto"/>
                    <w:left w:val="none" w:sz="0" w:space="0" w:color="auto"/>
                    <w:bottom w:val="none" w:sz="0" w:space="0" w:color="auto"/>
                    <w:right w:val="none" w:sz="0" w:space="0" w:color="auto"/>
                  </w:divBdr>
                </w:div>
              </w:divsChild>
            </w:div>
            <w:div w:id="2093970207">
              <w:marLeft w:val="0"/>
              <w:marRight w:val="0"/>
              <w:marTop w:val="0"/>
              <w:marBottom w:val="0"/>
              <w:divBdr>
                <w:top w:val="none" w:sz="0" w:space="0" w:color="auto"/>
                <w:left w:val="none" w:sz="0" w:space="0" w:color="auto"/>
                <w:bottom w:val="none" w:sz="0" w:space="0" w:color="auto"/>
                <w:right w:val="none" w:sz="0" w:space="0" w:color="auto"/>
              </w:divBdr>
              <w:divsChild>
                <w:div w:id="210119443">
                  <w:marLeft w:val="0"/>
                  <w:marRight w:val="0"/>
                  <w:marTop w:val="0"/>
                  <w:marBottom w:val="0"/>
                  <w:divBdr>
                    <w:top w:val="none" w:sz="0" w:space="0" w:color="auto"/>
                    <w:left w:val="none" w:sz="0" w:space="0" w:color="auto"/>
                    <w:bottom w:val="none" w:sz="0" w:space="0" w:color="auto"/>
                    <w:right w:val="none" w:sz="0" w:space="0" w:color="auto"/>
                  </w:divBdr>
                </w:div>
              </w:divsChild>
            </w:div>
            <w:div w:id="156116551">
              <w:marLeft w:val="0"/>
              <w:marRight w:val="0"/>
              <w:marTop w:val="0"/>
              <w:marBottom w:val="0"/>
              <w:divBdr>
                <w:top w:val="none" w:sz="0" w:space="0" w:color="auto"/>
                <w:left w:val="none" w:sz="0" w:space="0" w:color="auto"/>
                <w:bottom w:val="none" w:sz="0" w:space="0" w:color="auto"/>
                <w:right w:val="none" w:sz="0" w:space="0" w:color="auto"/>
              </w:divBdr>
              <w:divsChild>
                <w:div w:id="66435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Algemene voo</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2628</Words>
  <Characters>14958</Characters>
  <Application>Microsoft Office Word</Application>
  <DocSecurity>0</DocSecurity>
  <Lines>257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Mickel Janssen</dc:creator>
  <cp:keywords/>
  <dc:description/>
  <cp:lastModifiedBy>Boy Lardinois</cp:lastModifiedBy>
  <cp:revision>2</cp:revision>
  <cp:lastPrinted>2024-10-21T15:28:00Z</cp:lastPrinted>
  <dcterms:created xsi:type="dcterms:W3CDTF">2026-07-07T13:33:00Z</dcterms:created>
  <dcterms:modified xsi:type="dcterms:W3CDTF">2026-07-07T13:33:00Z</dcterms:modified>
</cp:coreProperties>
</file>